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19A80" w14:textId="501D43A5" w:rsidR="00B35D6E" w:rsidRPr="0016645C" w:rsidRDefault="00C369C0" w:rsidP="00EC39DB">
      <w:pPr>
        <w:rPr>
          <w:rFonts w:ascii="Segoe UI" w:hAnsi="Segoe UI" w:cs="Segoe UI"/>
          <w:b/>
          <w:color w:val="00FF00"/>
          <w:sz w:val="36"/>
          <w:szCs w:val="20"/>
          <w14:textOutline w14:w="9525" w14:cap="rnd" w14:cmpd="sng" w14:algn="ctr">
            <w14:solidFill>
              <w14:srgbClr w14:val="00FF00"/>
            </w14:solidFill>
            <w14:prstDash w14:val="solid"/>
            <w14:bevel/>
          </w14:textOutline>
        </w:rPr>
      </w:pPr>
      <w:r w:rsidRPr="0016645C">
        <w:rPr>
          <w:rFonts w:ascii="Segoe UI" w:hAnsi="Segoe UI" w:cs="Segoe UI"/>
          <w:b/>
          <w:bCs/>
          <w:noProof/>
          <w:color w:val="00FF00"/>
          <w:sz w:val="24"/>
          <w:szCs w:val="24"/>
          <w14:textOutline w14:w="9525" w14:cap="rnd" w14:cmpd="sng" w14:algn="ctr">
            <w14:solidFill>
              <w14:srgbClr w14:val="00FF00"/>
            </w14:solidFill>
            <w14:prstDash w14:val="solid"/>
            <w14:bevel/>
          </w14:textOutline>
        </w:rPr>
        <w:drawing>
          <wp:anchor distT="0" distB="0" distL="114300" distR="114300" simplePos="0" relativeHeight="251659264" behindDoc="1" locked="0" layoutInCell="1" allowOverlap="1" wp14:anchorId="0DB8EB29" wp14:editId="17C6AE87">
            <wp:simplePos x="0" y="0"/>
            <wp:positionH relativeFrom="margin">
              <wp:posOffset>3161665</wp:posOffset>
            </wp:positionH>
            <wp:positionV relativeFrom="paragraph">
              <wp:posOffset>-61374</wp:posOffset>
            </wp:positionV>
            <wp:extent cx="3934023" cy="1257220"/>
            <wp:effectExtent l="0" t="0" r="0" b="635"/>
            <wp:wrapNone/>
            <wp:docPr id="9" name="Picture 9" descr="A screenshot of a compu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screenshot of a computer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023" cy="1257220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D6E" w:rsidRPr="0016645C">
        <w:rPr>
          <w:rFonts w:ascii="Segoe UI" w:hAnsi="Segoe UI" w:cs="Segoe UI"/>
          <w:b/>
          <w:color w:val="00FF00"/>
          <w:sz w:val="36"/>
          <w:szCs w:val="20"/>
          <w14:textOutline w14:w="9525" w14:cap="rnd" w14:cmpd="sng" w14:algn="ctr">
            <w14:solidFill>
              <w14:srgbClr w14:val="00FF00"/>
            </w14:solidFill>
            <w14:prstDash w14:val="solid"/>
            <w14:bevel/>
          </w14:textOutline>
        </w:rPr>
        <w:t>Stage 1 Business Innovation</w:t>
      </w:r>
    </w:p>
    <w:p w14:paraId="1D00EB35" w14:textId="509FDE81" w:rsidR="00B35D6E" w:rsidRPr="00332362" w:rsidRDefault="00B35D6E" w:rsidP="00416F8A">
      <w:pPr>
        <w:rPr>
          <w:rFonts w:ascii="Segoe UI" w:hAnsi="Segoe UI" w:cs="Segoe UI"/>
          <w:b/>
          <w:color w:val="4472C4" w:themeColor="accent5"/>
          <w:sz w:val="28"/>
          <w:szCs w:val="28"/>
        </w:rPr>
      </w:pPr>
      <w:r w:rsidRPr="00047FDF">
        <w:rPr>
          <w:rFonts w:ascii="Segoe UI" w:hAnsi="Segoe UI" w:cs="Segoe UI"/>
          <w:bCs/>
          <w:sz w:val="28"/>
          <w:szCs w:val="28"/>
        </w:rPr>
        <w:t>Context:</w:t>
      </w:r>
      <w:r w:rsidRPr="00332362">
        <w:rPr>
          <w:rFonts w:ascii="Segoe UI" w:hAnsi="Segoe UI" w:cs="Segoe UI"/>
          <w:b/>
          <w:color w:val="4472C4" w:themeColor="accent5"/>
          <w:sz w:val="28"/>
          <w:szCs w:val="28"/>
        </w:rPr>
        <w:t xml:space="preserve"> </w:t>
      </w:r>
      <w:r w:rsidRPr="0016645C">
        <w:rPr>
          <w:rFonts w:ascii="Segoe UI" w:hAnsi="Segoe UI" w:cs="Segoe UI"/>
          <w:b/>
          <w:color w:val="00FF00"/>
          <w:sz w:val="28"/>
          <w:szCs w:val="28"/>
        </w:rPr>
        <w:t xml:space="preserve">Start-up                  </w:t>
      </w:r>
      <w:r w:rsidR="002B3B7D" w:rsidRPr="0016645C">
        <w:rPr>
          <w:rFonts w:ascii="Segoe UI" w:hAnsi="Segoe UI" w:cs="Segoe UI"/>
          <w:b/>
          <w:color w:val="00FF00"/>
          <w:sz w:val="28"/>
          <w:szCs w:val="28"/>
        </w:rPr>
        <w:t xml:space="preserve">                         </w:t>
      </w:r>
    </w:p>
    <w:p w14:paraId="474C0767" w14:textId="77777777" w:rsidR="00B35D6E" w:rsidRPr="0016645C" w:rsidRDefault="00B35D6E" w:rsidP="00416F8A">
      <w:pPr>
        <w:rPr>
          <w:rFonts w:ascii="Segoe UI" w:hAnsi="Segoe UI" w:cs="Segoe UI"/>
          <w:b/>
          <w:color w:val="00FF00"/>
          <w:sz w:val="28"/>
          <w:szCs w:val="28"/>
        </w:rPr>
      </w:pPr>
      <w:r w:rsidRPr="00047FDF">
        <w:rPr>
          <w:rFonts w:ascii="Segoe UI" w:hAnsi="Segoe UI" w:cs="Segoe UI"/>
          <w:bCs/>
          <w:sz w:val="28"/>
          <w:szCs w:val="28"/>
        </w:rPr>
        <w:t>Assessment Type 1</w:t>
      </w:r>
      <w:r w:rsidRPr="007431E1">
        <w:rPr>
          <w:rFonts w:ascii="Segoe UI" w:hAnsi="Segoe UI" w:cs="Segoe UI"/>
          <w:bCs/>
          <w:color w:val="00B0F0"/>
          <w:sz w:val="28"/>
          <w:szCs w:val="28"/>
        </w:rPr>
        <w:t>:</w:t>
      </w:r>
      <w:r w:rsidRPr="007431E1">
        <w:rPr>
          <w:rFonts w:ascii="Segoe UI" w:hAnsi="Segoe UI" w:cs="Segoe UI"/>
          <w:b/>
          <w:color w:val="00B0F0"/>
          <w:sz w:val="28"/>
          <w:szCs w:val="28"/>
        </w:rPr>
        <w:t xml:space="preserve"> </w:t>
      </w:r>
      <w:r w:rsidRPr="0016645C">
        <w:rPr>
          <w:rFonts w:ascii="Segoe UI" w:hAnsi="Segoe UI" w:cs="Segoe UI"/>
          <w:b/>
          <w:color w:val="00FF00"/>
          <w:sz w:val="28"/>
          <w:szCs w:val="28"/>
        </w:rPr>
        <w:t>Business Skills</w:t>
      </w:r>
    </w:p>
    <w:p w14:paraId="2E6F7E97" w14:textId="77777777" w:rsidR="001916C2" w:rsidRPr="001916C2" w:rsidRDefault="001916C2" w:rsidP="00416F8A">
      <w:pPr>
        <w:jc w:val="center"/>
        <w:rPr>
          <w:rFonts w:ascii="Segoe UI" w:hAnsi="Segoe UI" w:cs="Segoe UI"/>
          <w:b/>
          <w:color w:val="4472C4" w:themeColor="accent5"/>
          <w:sz w:val="2"/>
          <w:szCs w:val="2"/>
        </w:rPr>
      </w:pPr>
    </w:p>
    <w:p w14:paraId="28CF26A0" w14:textId="6AE9978D" w:rsidR="007077E7" w:rsidRPr="0016645C" w:rsidRDefault="007077E7" w:rsidP="007431E1">
      <w:pPr>
        <w:spacing w:before="120"/>
        <w:rPr>
          <w:rFonts w:ascii="Segoe UI" w:hAnsi="Segoe UI" w:cs="Segoe UI"/>
          <w:b/>
          <w:color w:val="00FF00"/>
          <w:sz w:val="32"/>
          <w:szCs w:val="32"/>
        </w:rPr>
      </w:pPr>
      <w:r w:rsidRPr="00047FDF">
        <w:rPr>
          <w:rFonts w:ascii="Segoe UI" w:hAnsi="Segoe UI" w:cs="Segoe UI"/>
          <w:b/>
          <w:sz w:val="32"/>
          <w:szCs w:val="32"/>
        </w:rPr>
        <w:t xml:space="preserve">Task </w:t>
      </w:r>
      <w:r w:rsidR="00047FDF">
        <w:rPr>
          <w:rFonts w:ascii="Segoe UI" w:hAnsi="Segoe UI" w:cs="Segoe UI"/>
          <w:b/>
          <w:sz w:val="32"/>
          <w:szCs w:val="32"/>
        </w:rPr>
        <w:t>3</w:t>
      </w:r>
      <w:r w:rsidRPr="00E01D56">
        <w:rPr>
          <w:rFonts w:ascii="Segoe UI" w:hAnsi="Segoe UI" w:cs="Segoe UI"/>
          <w:b/>
          <w:sz w:val="32"/>
          <w:szCs w:val="32"/>
        </w:rPr>
        <w:t>:</w:t>
      </w:r>
      <w:r w:rsidRPr="007431E1">
        <w:rPr>
          <w:rFonts w:ascii="Segoe UI" w:hAnsi="Segoe UI" w:cs="Segoe UI"/>
          <w:b/>
          <w:color w:val="00B0F0"/>
          <w:sz w:val="32"/>
          <w:szCs w:val="32"/>
        </w:rPr>
        <w:t xml:space="preserve"> </w:t>
      </w:r>
      <w:r w:rsidRPr="00CC5DAB">
        <w:rPr>
          <w:rFonts w:ascii="Segoe UI" w:hAnsi="Segoe UI" w:cs="Segoe UI"/>
          <w:b/>
          <w:color w:val="00FF00"/>
          <w:sz w:val="28"/>
          <w:szCs w:val="28"/>
        </w:rPr>
        <w:t>Business Plan for Start-Up Business</w:t>
      </w:r>
    </w:p>
    <w:p w14:paraId="3C4C5A3D" w14:textId="77777777" w:rsidR="00D948E6" w:rsidRPr="007077E7" w:rsidRDefault="000B45F6" w:rsidP="00166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spacing w:before="120" w:after="120"/>
        <w:rPr>
          <w:rFonts w:ascii="Segoe UI" w:hAnsi="Segoe UI" w:cs="Segoe UI"/>
          <w:b/>
          <w:color w:val="FFFFFF" w:themeColor="background1"/>
          <w:sz w:val="28"/>
          <w:szCs w:val="28"/>
        </w:rPr>
      </w:pPr>
      <w:r w:rsidRPr="007077E7">
        <w:rPr>
          <w:rFonts w:ascii="Segoe UI" w:hAnsi="Segoe UI" w:cs="Segoe UI"/>
          <w:b/>
          <w:color w:val="FFFFFF" w:themeColor="background1"/>
          <w:sz w:val="28"/>
          <w:szCs w:val="28"/>
        </w:rPr>
        <w:t>Description of Assessment</w:t>
      </w:r>
    </w:p>
    <w:p w14:paraId="11C9A5AF" w14:textId="0F7D47FE" w:rsidR="00D948E6" w:rsidRPr="0061238C" w:rsidRDefault="00EF3767" w:rsidP="00340E7E">
      <w:pPr>
        <w:spacing w:before="120"/>
        <w:rPr>
          <w:rFonts w:ascii="Segoe UI" w:hAnsi="Segoe UI" w:cs="Segoe UI"/>
        </w:rPr>
      </w:pPr>
      <w:r w:rsidRPr="0061238C">
        <w:rPr>
          <w:rFonts w:ascii="Segoe UI" w:hAnsi="Segoe UI" w:cs="Segoe UI"/>
        </w:rPr>
        <w:t>Your task is to</w:t>
      </w:r>
      <w:r w:rsidR="00A66652" w:rsidRPr="0061238C">
        <w:rPr>
          <w:rFonts w:ascii="Segoe UI" w:hAnsi="Segoe UI" w:cs="Segoe UI"/>
        </w:rPr>
        <w:t xml:space="preserve"> expand on the product or service </w:t>
      </w:r>
      <w:r w:rsidR="00473BB0" w:rsidRPr="0061238C">
        <w:rPr>
          <w:rFonts w:ascii="Segoe UI" w:hAnsi="Segoe UI" w:cs="Segoe UI"/>
        </w:rPr>
        <w:t xml:space="preserve">your group </w:t>
      </w:r>
      <w:r w:rsidR="00942BC3" w:rsidRPr="0061238C">
        <w:rPr>
          <w:rFonts w:ascii="Segoe UI" w:hAnsi="Segoe UI" w:cs="Segoe UI"/>
        </w:rPr>
        <w:t xml:space="preserve">created </w:t>
      </w:r>
      <w:r w:rsidR="0038620B">
        <w:rPr>
          <w:rFonts w:ascii="Segoe UI" w:hAnsi="Segoe UI" w:cs="Segoe UI"/>
        </w:rPr>
        <w:t>in</w:t>
      </w:r>
      <w:r w:rsidR="00942BC3" w:rsidRPr="0061238C">
        <w:rPr>
          <w:rFonts w:ascii="Segoe UI" w:hAnsi="Segoe UI" w:cs="Segoe UI"/>
        </w:rPr>
        <w:t xml:space="preserve"> Task </w:t>
      </w:r>
      <w:r w:rsidR="00497273" w:rsidRPr="0061238C">
        <w:rPr>
          <w:rFonts w:ascii="Segoe UI" w:hAnsi="Segoe UI" w:cs="Segoe UI"/>
        </w:rPr>
        <w:t>1</w:t>
      </w:r>
      <w:r w:rsidR="002C2A47">
        <w:rPr>
          <w:rFonts w:ascii="Segoe UI" w:hAnsi="Segoe UI" w:cs="Segoe UI"/>
        </w:rPr>
        <w:t xml:space="preserve"> and</w:t>
      </w:r>
      <w:r w:rsidR="00A56355" w:rsidRPr="0061238C">
        <w:rPr>
          <w:rFonts w:ascii="Segoe UI" w:hAnsi="Segoe UI" w:cs="Segoe UI"/>
        </w:rPr>
        <w:t xml:space="preserve"> </w:t>
      </w:r>
      <w:r w:rsidR="00FE2D7E" w:rsidRPr="0061238C">
        <w:rPr>
          <w:rFonts w:ascii="Segoe UI" w:hAnsi="Segoe UI" w:cs="Segoe UI"/>
        </w:rPr>
        <w:t xml:space="preserve">develop a </w:t>
      </w:r>
      <w:r w:rsidR="00B63F58" w:rsidRPr="0061238C">
        <w:rPr>
          <w:rFonts w:ascii="Segoe UI" w:hAnsi="Segoe UI" w:cs="Segoe UI"/>
        </w:rPr>
        <w:t>Business</w:t>
      </w:r>
      <w:r w:rsidR="00FE2D7E" w:rsidRPr="0061238C">
        <w:rPr>
          <w:rFonts w:ascii="Segoe UI" w:hAnsi="Segoe UI" w:cs="Segoe UI"/>
        </w:rPr>
        <w:t xml:space="preserve"> plan documenting </w:t>
      </w:r>
      <w:r w:rsidR="00365338" w:rsidRPr="0061238C">
        <w:rPr>
          <w:rFonts w:ascii="Segoe UI" w:hAnsi="Segoe UI" w:cs="Segoe UI"/>
        </w:rPr>
        <w:t xml:space="preserve">all </w:t>
      </w:r>
      <w:r w:rsidR="00FE2D7E" w:rsidRPr="0061238C">
        <w:rPr>
          <w:rFonts w:ascii="Segoe UI" w:hAnsi="Segoe UI" w:cs="Segoe UI"/>
        </w:rPr>
        <w:t xml:space="preserve">the strategies and actions you would </w:t>
      </w:r>
      <w:r w:rsidR="00365338" w:rsidRPr="0061238C">
        <w:rPr>
          <w:rFonts w:ascii="Segoe UI" w:hAnsi="Segoe UI" w:cs="Segoe UI"/>
        </w:rPr>
        <w:t xml:space="preserve">need to </w:t>
      </w:r>
      <w:r w:rsidR="00FE2D7E" w:rsidRPr="0061238C">
        <w:rPr>
          <w:rFonts w:ascii="Segoe UI" w:hAnsi="Segoe UI" w:cs="Segoe UI"/>
        </w:rPr>
        <w:t xml:space="preserve">take </w:t>
      </w:r>
      <w:r w:rsidR="00524E9C" w:rsidRPr="0061238C">
        <w:rPr>
          <w:rFonts w:ascii="Segoe UI" w:hAnsi="Segoe UI" w:cs="Segoe UI"/>
        </w:rPr>
        <w:t xml:space="preserve">if you were going to </w:t>
      </w:r>
      <w:r w:rsidR="00A56355" w:rsidRPr="0061238C">
        <w:rPr>
          <w:rFonts w:ascii="Segoe UI" w:hAnsi="Segoe UI" w:cs="Segoe UI"/>
        </w:rPr>
        <w:t>start up a new business based on your product or service.</w:t>
      </w:r>
    </w:p>
    <w:p w14:paraId="7FE5EA42" w14:textId="77777777" w:rsidR="00FE2D7E" w:rsidRPr="002C2A47" w:rsidRDefault="00FE2D7E" w:rsidP="00C26D3B">
      <w:pPr>
        <w:rPr>
          <w:rFonts w:ascii="Segoe UI" w:hAnsi="Segoe UI" w:cs="Segoe UI"/>
          <w:sz w:val="16"/>
          <w:szCs w:val="16"/>
        </w:rPr>
      </w:pPr>
    </w:p>
    <w:p w14:paraId="66B2DB1E" w14:textId="5FB52A50" w:rsidR="00AF431A" w:rsidRPr="0061238C" w:rsidRDefault="000F63BF" w:rsidP="00AE3AA8">
      <w:pPr>
        <w:pStyle w:val="ListParagraph"/>
        <w:numPr>
          <w:ilvl w:val="0"/>
          <w:numId w:val="8"/>
        </w:numPr>
        <w:tabs>
          <w:tab w:val="left" w:pos="284"/>
        </w:tabs>
        <w:ind w:left="284" w:hanging="284"/>
        <w:rPr>
          <w:rFonts w:ascii="Segoe UI" w:hAnsi="Segoe UI" w:cs="Segoe UI"/>
        </w:rPr>
      </w:pPr>
      <w:r w:rsidRPr="0061238C">
        <w:rPr>
          <w:rFonts w:ascii="Segoe UI" w:hAnsi="Segoe UI" w:cs="Segoe UI"/>
        </w:rPr>
        <w:t>Using the Business Model Canvas</w:t>
      </w:r>
      <w:r w:rsidR="006A1D2A" w:rsidRPr="0061238C">
        <w:rPr>
          <w:rFonts w:ascii="Segoe UI" w:hAnsi="Segoe UI" w:cs="Segoe UI"/>
        </w:rPr>
        <w:t xml:space="preserve"> </w:t>
      </w:r>
      <w:r w:rsidR="00D6609D" w:rsidRPr="0061238C">
        <w:rPr>
          <w:rFonts w:ascii="Segoe UI" w:hAnsi="Segoe UI" w:cs="Segoe UI"/>
        </w:rPr>
        <w:t xml:space="preserve">fill in </w:t>
      </w:r>
      <w:r w:rsidR="00502127" w:rsidRPr="0061238C">
        <w:rPr>
          <w:rFonts w:ascii="Segoe UI" w:hAnsi="Segoe UI" w:cs="Segoe UI"/>
        </w:rPr>
        <w:t xml:space="preserve">the key </w:t>
      </w:r>
      <w:r w:rsidR="00D6609D" w:rsidRPr="0061238C">
        <w:rPr>
          <w:rFonts w:ascii="Segoe UI" w:hAnsi="Segoe UI" w:cs="Segoe UI"/>
        </w:rPr>
        <w:t xml:space="preserve">information </w:t>
      </w:r>
      <w:r w:rsidR="00DA3545" w:rsidRPr="0061238C">
        <w:rPr>
          <w:rFonts w:ascii="Segoe UI" w:hAnsi="Segoe UI" w:cs="Segoe UI"/>
        </w:rPr>
        <w:t xml:space="preserve">in each segment </w:t>
      </w:r>
      <w:r w:rsidR="007E5ACE" w:rsidRPr="0061238C">
        <w:rPr>
          <w:rFonts w:ascii="Segoe UI" w:hAnsi="Segoe UI" w:cs="Segoe UI"/>
        </w:rPr>
        <w:t xml:space="preserve">necessary </w:t>
      </w:r>
      <w:r w:rsidR="00D6609D" w:rsidRPr="0061238C">
        <w:rPr>
          <w:rFonts w:ascii="Segoe UI" w:hAnsi="Segoe UI" w:cs="Segoe UI"/>
        </w:rPr>
        <w:t>for your business</w:t>
      </w:r>
      <w:r w:rsidR="00502127" w:rsidRPr="0061238C">
        <w:rPr>
          <w:rFonts w:ascii="Segoe UI" w:hAnsi="Segoe UI" w:cs="Segoe UI"/>
        </w:rPr>
        <w:t xml:space="preserve"> to get up and running</w:t>
      </w:r>
      <w:r w:rsidR="00D6609D" w:rsidRPr="0061238C">
        <w:rPr>
          <w:rFonts w:ascii="Segoe UI" w:hAnsi="Segoe UI" w:cs="Segoe UI"/>
        </w:rPr>
        <w:t xml:space="preserve">. </w:t>
      </w:r>
      <w:r w:rsidR="00AF431A" w:rsidRPr="0061238C">
        <w:rPr>
          <w:rFonts w:ascii="Segoe UI" w:hAnsi="Segoe UI" w:cs="Segoe UI"/>
        </w:rPr>
        <w:t>This will be a summary of your information</w:t>
      </w:r>
      <w:r w:rsidR="00492C60" w:rsidRPr="0061238C">
        <w:rPr>
          <w:rFonts w:ascii="Segoe UI" w:hAnsi="Segoe UI" w:cs="Segoe UI"/>
        </w:rPr>
        <w:t>.</w:t>
      </w:r>
      <w:r w:rsidR="00A218D3" w:rsidRPr="0061238C">
        <w:rPr>
          <w:rFonts w:ascii="Segoe UI" w:hAnsi="Segoe UI" w:cs="Segoe UI"/>
        </w:rPr>
        <w:t xml:space="preserve"> </w:t>
      </w:r>
      <w:r w:rsidR="00A640B4" w:rsidRPr="0061238C">
        <w:rPr>
          <w:rFonts w:ascii="Segoe UI" w:hAnsi="Segoe UI" w:cs="Segoe UI"/>
        </w:rPr>
        <w:t xml:space="preserve">You will </w:t>
      </w:r>
      <w:r w:rsidR="004301D1" w:rsidRPr="0061238C">
        <w:rPr>
          <w:rFonts w:ascii="Segoe UI" w:hAnsi="Segoe UI" w:cs="Segoe UI"/>
        </w:rPr>
        <w:t xml:space="preserve">work collaboratively </w:t>
      </w:r>
      <w:r w:rsidR="00272B20" w:rsidRPr="0061238C">
        <w:rPr>
          <w:rFonts w:ascii="Segoe UI" w:hAnsi="Segoe UI" w:cs="Segoe UI"/>
        </w:rPr>
        <w:t xml:space="preserve">on this part </w:t>
      </w:r>
      <w:r w:rsidR="00A200FF">
        <w:rPr>
          <w:rFonts w:ascii="Segoe UI" w:hAnsi="Segoe UI" w:cs="Segoe UI"/>
        </w:rPr>
        <w:t xml:space="preserve">to </w:t>
      </w:r>
      <w:r w:rsidR="00CD5CEB">
        <w:rPr>
          <w:rFonts w:ascii="Segoe UI" w:hAnsi="Segoe UI" w:cs="Segoe UI"/>
        </w:rPr>
        <w:t xml:space="preserve">present a digital copy of your final </w:t>
      </w:r>
      <w:proofErr w:type="gramStart"/>
      <w:r w:rsidR="00CD5CEB">
        <w:rPr>
          <w:rFonts w:ascii="Segoe UI" w:hAnsi="Segoe UI" w:cs="Segoe UI"/>
        </w:rPr>
        <w:t>canvas.</w:t>
      </w:r>
      <w:r w:rsidR="00A640B4" w:rsidRPr="0061238C">
        <w:rPr>
          <w:rFonts w:ascii="Segoe UI" w:hAnsi="Segoe UI" w:cs="Segoe UI"/>
        </w:rPr>
        <w:t>.</w:t>
      </w:r>
      <w:proofErr w:type="gramEnd"/>
    </w:p>
    <w:p w14:paraId="1BC1D45D" w14:textId="77777777" w:rsidR="00AF431A" w:rsidRPr="003D6CBA" w:rsidRDefault="00AF431A" w:rsidP="00C26D3B">
      <w:pPr>
        <w:rPr>
          <w:rFonts w:ascii="Segoe UI" w:hAnsi="Segoe UI" w:cs="Segoe UI"/>
          <w:sz w:val="16"/>
          <w:szCs w:val="16"/>
        </w:rPr>
      </w:pPr>
    </w:p>
    <w:p w14:paraId="74AA06AD" w14:textId="2859DEFE" w:rsidR="00764E50" w:rsidRPr="0061238C" w:rsidRDefault="00492C60" w:rsidP="004C4086">
      <w:pPr>
        <w:pStyle w:val="ListParagraph"/>
        <w:numPr>
          <w:ilvl w:val="0"/>
          <w:numId w:val="8"/>
        </w:numPr>
        <w:ind w:left="284" w:hanging="284"/>
        <w:rPr>
          <w:rFonts w:ascii="Segoe UI" w:hAnsi="Segoe UI" w:cs="Segoe UI"/>
        </w:rPr>
      </w:pPr>
      <w:r w:rsidRPr="0061238C">
        <w:rPr>
          <w:rFonts w:ascii="Segoe UI" w:hAnsi="Segoe UI" w:cs="Segoe UI"/>
        </w:rPr>
        <w:t xml:space="preserve">In addition to your canvas, each person </w:t>
      </w:r>
      <w:r w:rsidR="004C4086" w:rsidRPr="0061238C">
        <w:rPr>
          <w:rFonts w:ascii="Segoe UI" w:hAnsi="Segoe UI" w:cs="Segoe UI"/>
        </w:rPr>
        <w:t xml:space="preserve">individually </w:t>
      </w:r>
      <w:r w:rsidRPr="0061238C">
        <w:rPr>
          <w:rFonts w:ascii="Segoe UI" w:hAnsi="Segoe UI" w:cs="Segoe UI"/>
        </w:rPr>
        <w:t xml:space="preserve">will need to include </w:t>
      </w:r>
      <w:r w:rsidR="00BD382C" w:rsidRPr="0061238C">
        <w:rPr>
          <w:rFonts w:ascii="Segoe UI" w:hAnsi="Segoe UI" w:cs="Segoe UI"/>
        </w:rPr>
        <w:t xml:space="preserve">a report </w:t>
      </w:r>
      <w:r w:rsidR="0087568A" w:rsidRPr="0061238C">
        <w:rPr>
          <w:rFonts w:ascii="Segoe UI" w:hAnsi="Segoe UI" w:cs="Segoe UI"/>
        </w:rPr>
        <w:t>outlining key</w:t>
      </w:r>
      <w:r w:rsidR="00B35A1C" w:rsidRPr="0061238C">
        <w:rPr>
          <w:rFonts w:ascii="Segoe UI" w:hAnsi="Segoe UI" w:cs="Segoe UI"/>
        </w:rPr>
        <w:t xml:space="preserve"> </w:t>
      </w:r>
      <w:r w:rsidR="00FE7006" w:rsidRPr="0061238C">
        <w:rPr>
          <w:rFonts w:ascii="Segoe UI" w:hAnsi="Segoe UI" w:cs="Segoe UI"/>
        </w:rPr>
        <w:t>criteria</w:t>
      </w:r>
      <w:r w:rsidR="00BD382C" w:rsidRPr="0061238C">
        <w:rPr>
          <w:rFonts w:ascii="Segoe UI" w:hAnsi="Segoe UI" w:cs="Segoe UI"/>
        </w:rPr>
        <w:t xml:space="preserve"> and information researched during the development of your plan</w:t>
      </w:r>
      <w:r w:rsidR="00FE7006" w:rsidRPr="0061238C">
        <w:rPr>
          <w:rFonts w:ascii="Segoe UI" w:hAnsi="Segoe UI" w:cs="Segoe UI"/>
        </w:rPr>
        <w:t xml:space="preserve">. </w:t>
      </w:r>
      <w:r w:rsidR="00BD382C" w:rsidRPr="0061238C">
        <w:rPr>
          <w:rFonts w:ascii="Segoe UI" w:hAnsi="Segoe UI" w:cs="Segoe UI"/>
        </w:rPr>
        <w:t xml:space="preserve"> </w:t>
      </w:r>
      <w:r w:rsidR="00C82E11" w:rsidRPr="0061238C">
        <w:rPr>
          <w:rFonts w:ascii="Segoe UI" w:hAnsi="Segoe UI" w:cs="Segoe UI"/>
        </w:rPr>
        <w:t xml:space="preserve">This </w:t>
      </w:r>
      <w:r w:rsidR="00BD382C" w:rsidRPr="0061238C">
        <w:rPr>
          <w:rFonts w:ascii="Segoe UI" w:hAnsi="Segoe UI" w:cs="Segoe UI"/>
        </w:rPr>
        <w:t xml:space="preserve"> will</w:t>
      </w:r>
      <w:r w:rsidR="00CB28C6" w:rsidRPr="0061238C">
        <w:rPr>
          <w:rFonts w:ascii="Segoe UI" w:hAnsi="Segoe UI" w:cs="Segoe UI"/>
        </w:rPr>
        <w:t xml:space="preserve"> include </w:t>
      </w:r>
      <w:r w:rsidR="00BD382C" w:rsidRPr="0061238C">
        <w:rPr>
          <w:rFonts w:ascii="Segoe UI" w:hAnsi="Segoe UI" w:cs="Segoe UI"/>
        </w:rPr>
        <w:t>i</w:t>
      </w:r>
      <w:r w:rsidR="00CB28C6" w:rsidRPr="0061238C">
        <w:rPr>
          <w:rFonts w:ascii="Segoe UI" w:hAnsi="Segoe UI" w:cs="Segoe UI"/>
        </w:rPr>
        <w:t>nformation or data</w:t>
      </w:r>
      <w:r w:rsidR="00CF4314" w:rsidRPr="0061238C">
        <w:rPr>
          <w:rFonts w:ascii="Segoe UI" w:hAnsi="Segoe UI" w:cs="Segoe UI"/>
        </w:rPr>
        <w:t xml:space="preserve"> about</w:t>
      </w:r>
      <w:r w:rsidR="00764E50" w:rsidRPr="0061238C">
        <w:rPr>
          <w:rFonts w:ascii="Segoe UI" w:hAnsi="Segoe UI" w:cs="Segoe UI"/>
        </w:rPr>
        <w:t>:</w:t>
      </w:r>
    </w:p>
    <w:p w14:paraId="7C178766" w14:textId="2DB24B6B" w:rsidR="003519D2" w:rsidRPr="0061238C" w:rsidRDefault="006342E2" w:rsidP="003519D2">
      <w:pPr>
        <w:pStyle w:val="ListParagraph"/>
        <w:numPr>
          <w:ilvl w:val="0"/>
          <w:numId w:val="6"/>
        </w:numPr>
        <w:rPr>
          <w:rFonts w:ascii="Segoe UI" w:hAnsi="Segoe UI" w:cs="Segoe UI"/>
        </w:rPr>
      </w:pPr>
      <w:r w:rsidRPr="0061238C">
        <w:rPr>
          <w:rFonts w:ascii="Segoe UI" w:hAnsi="Segoe UI" w:cs="Segoe UI"/>
        </w:rPr>
        <w:t>Steps</w:t>
      </w:r>
      <w:r w:rsidRPr="0061238C">
        <w:rPr>
          <w:rFonts w:ascii="Segoe UI" w:hAnsi="Segoe UI" w:cs="Segoe UI"/>
          <w:b/>
        </w:rPr>
        <w:t xml:space="preserve">, </w:t>
      </w:r>
      <w:r w:rsidRPr="0061238C">
        <w:rPr>
          <w:rFonts w:ascii="Segoe UI" w:hAnsi="Segoe UI" w:cs="Segoe UI"/>
        </w:rPr>
        <w:t>procedures</w:t>
      </w:r>
      <w:r w:rsidR="009C2D97" w:rsidRPr="0061238C">
        <w:rPr>
          <w:rFonts w:ascii="Segoe UI" w:hAnsi="Segoe UI" w:cs="Segoe UI"/>
        </w:rPr>
        <w:t>, informatio</w:t>
      </w:r>
      <w:r w:rsidR="003E4B47" w:rsidRPr="0061238C">
        <w:rPr>
          <w:rFonts w:ascii="Segoe UI" w:hAnsi="Segoe UI" w:cs="Segoe UI"/>
        </w:rPr>
        <w:t>n</w:t>
      </w:r>
      <w:r w:rsidRPr="0061238C">
        <w:rPr>
          <w:rFonts w:ascii="Segoe UI" w:hAnsi="Segoe UI" w:cs="Segoe UI"/>
        </w:rPr>
        <w:t xml:space="preserve"> </w:t>
      </w:r>
      <w:r w:rsidR="008D4040" w:rsidRPr="0061238C">
        <w:rPr>
          <w:rFonts w:ascii="Segoe UI" w:hAnsi="Segoe UI" w:cs="Segoe UI"/>
        </w:rPr>
        <w:t xml:space="preserve">you used </w:t>
      </w:r>
      <w:r w:rsidRPr="0061238C">
        <w:rPr>
          <w:rFonts w:ascii="Segoe UI" w:hAnsi="Segoe UI" w:cs="Segoe UI"/>
        </w:rPr>
        <w:t xml:space="preserve">to </w:t>
      </w:r>
      <w:r w:rsidR="008D4040" w:rsidRPr="0061238C">
        <w:rPr>
          <w:rFonts w:ascii="Segoe UI" w:hAnsi="Segoe UI" w:cs="Segoe UI"/>
        </w:rPr>
        <w:t xml:space="preserve">make decisions and </w:t>
      </w:r>
      <w:r w:rsidR="009C2D97" w:rsidRPr="0061238C">
        <w:rPr>
          <w:rFonts w:ascii="Segoe UI" w:hAnsi="Segoe UI" w:cs="Segoe UI"/>
        </w:rPr>
        <w:t>implement each s</w:t>
      </w:r>
      <w:r w:rsidR="003E4B47" w:rsidRPr="0061238C">
        <w:rPr>
          <w:rFonts w:ascii="Segoe UI" w:hAnsi="Segoe UI" w:cs="Segoe UI"/>
        </w:rPr>
        <w:t>egment</w:t>
      </w:r>
      <w:r w:rsidR="008D4040" w:rsidRPr="0061238C">
        <w:rPr>
          <w:rFonts w:ascii="Segoe UI" w:hAnsi="Segoe UI" w:cs="Segoe UI"/>
        </w:rPr>
        <w:t>.</w:t>
      </w:r>
      <w:r w:rsidR="003519D2" w:rsidRPr="0061238C">
        <w:rPr>
          <w:rFonts w:ascii="Segoe UI" w:hAnsi="Segoe UI" w:cs="Segoe UI"/>
        </w:rPr>
        <w:t xml:space="preserve"> Explain your role in the group collaboration process.</w:t>
      </w:r>
    </w:p>
    <w:p w14:paraId="67859DAD" w14:textId="36A0E0DE" w:rsidR="00900BE9" w:rsidRPr="0061238C" w:rsidRDefault="00FE2D85" w:rsidP="00764E50">
      <w:pPr>
        <w:pStyle w:val="ListParagraph"/>
        <w:numPr>
          <w:ilvl w:val="0"/>
          <w:numId w:val="6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In</w:t>
      </w:r>
      <w:r w:rsidR="0095721F" w:rsidRPr="0061238C">
        <w:rPr>
          <w:rFonts w:ascii="Segoe UI" w:hAnsi="Segoe UI" w:cs="Segoe UI"/>
        </w:rPr>
        <w:t xml:space="preserve">formation </w:t>
      </w:r>
      <w:r w:rsidR="00951ED0" w:rsidRPr="0061238C">
        <w:rPr>
          <w:rFonts w:ascii="Segoe UI" w:hAnsi="Segoe UI" w:cs="Segoe UI"/>
        </w:rPr>
        <w:t xml:space="preserve">required by your business </w:t>
      </w:r>
      <w:r w:rsidR="00544582" w:rsidRPr="0061238C">
        <w:rPr>
          <w:rFonts w:ascii="Segoe UI" w:hAnsi="Segoe UI" w:cs="Segoe UI"/>
        </w:rPr>
        <w:t xml:space="preserve">to </w:t>
      </w:r>
      <w:r w:rsidR="00987792" w:rsidRPr="0061238C">
        <w:rPr>
          <w:rFonts w:ascii="Segoe UI" w:hAnsi="Segoe UI" w:cs="Segoe UI"/>
        </w:rPr>
        <w:t xml:space="preserve">carry out </w:t>
      </w:r>
      <w:r w:rsidR="00DA7601" w:rsidRPr="0061238C">
        <w:rPr>
          <w:rFonts w:ascii="Segoe UI" w:hAnsi="Segoe UI" w:cs="Segoe UI"/>
        </w:rPr>
        <w:t>all the</w:t>
      </w:r>
      <w:r w:rsidR="001C6760" w:rsidRPr="0061238C">
        <w:rPr>
          <w:rFonts w:ascii="Segoe UI" w:hAnsi="Segoe UI" w:cs="Segoe UI"/>
        </w:rPr>
        <w:t xml:space="preserve"> </w:t>
      </w:r>
      <w:r w:rsidR="005411B0" w:rsidRPr="0061238C">
        <w:rPr>
          <w:rFonts w:ascii="Segoe UI" w:hAnsi="Segoe UI" w:cs="Segoe UI"/>
        </w:rPr>
        <w:t>set-up</w:t>
      </w:r>
      <w:r w:rsidR="001C6760" w:rsidRPr="0061238C">
        <w:rPr>
          <w:rFonts w:ascii="Segoe UI" w:hAnsi="Segoe UI" w:cs="Segoe UI"/>
        </w:rPr>
        <w:t xml:space="preserve"> operations such as</w:t>
      </w:r>
      <w:r w:rsidR="00900BE9" w:rsidRPr="0061238C">
        <w:rPr>
          <w:rFonts w:ascii="Segoe UI" w:hAnsi="Segoe UI" w:cs="Segoe UI"/>
        </w:rPr>
        <w:t>:</w:t>
      </w:r>
    </w:p>
    <w:p w14:paraId="16D9808D" w14:textId="2C23DE20" w:rsidR="008D4040" w:rsidRPr="0061238C" w:rsidRDefault="008D4040" w:rsidP="00900BE9">
      <w:pPr>
        <w:pStyle w:val="ListParagraph"/>
        <w:numPr>
          <w:ilvl w:val="0"/>
          <w:numId w:val="9"/>
        </w:numPr>
        <w:rPr>
          <w:rFonts w:ascii="Segoe UI" w:hAnsi="Segoe UI" w:cs="Segoe UI"/>
        </w:rPr>
      </w:pPr>
      <w:r w:rsidRPr="0061238C">
        <w:rPr>
          <w:rFonts w:ascii="Segoe UI" w:hAnsi="Segoe UI" w:cs="Segoe UI"/>
        </w:rPr>
        <w:t>M</w:t>
      </w:r>
      <w:r w:rsidR="001C6760" w:rsidRPr="0061238C">
        <w:rPr>
          <w:rFonts w:ascii="Segoe UI" w:hAnsi="Segoe UI" w:cs="Segoe UI"/>
        </w:rPr>
        <w:t>arketing</w:t>
      </w:r>
      <w:r w:rsidRPr="0061238C">
        <w:rPr>
          <w:rFonts w:ascii="Segoe UI" w:hAnsi="Segoe UI" w:cs="Segoe UI"/>
        </w:rPr>
        <w:t>, advertising</w:t>
      </w:r>
      <w:r w:rsidR="007165CC" w:rsidRPr="0061238C">
        <w:rPr>
          <w:rFonts w:ascii="Segoe UI" w:hAnsi="Segoe UI" w:cs="Segoe UI"/>
        </w:rPr>
        <w:t>, promotion etc.</w:t>
      </w:r>
    </w:p>
    <w:p w14:paraId="452ACB50" w14:textId="77777777" w:rsidR="007165CC" w:rsidRPr="0061238C" w:rsidRDefault="008D4040" w:rsidP="00900BE9">
      <w:pPr>
        <w:pStyle w:val="ListParagraph"/>
        <w:numPr>
          <w:ilvl w:val="0"/>
          <w:numId w:val="9"/>
        </w:numPr>
        <w:rPr>
          <w:rFonts w:ascii="Segoe UI" w:hAnsi="Segoe UI" w:cs="Segoe UI"/>
        </w:rPr>
      </w:pPr>
      <w:r w:rsidRPr="0061238C">
        <w:rPr>
          <w:rFonts w:ascii="Segoe UI" w:hAnsi="Segoe UI" w:cs="Segoe UI"/>
        </w:rPr>
        <w:t xml:space="preserve">Sourcing </w:t>
      </w:r>
      <w:r w:rsidR="007165CC" w:rsidRPr="0061238C">
        <w:rPr>
          <w:rFonts w:ascii="Segoe UI" w:hAnsi="Segoe UI" w:cs="Segoe UI"/>
        </w:rPr>
        <w:t xml:space="preserve">of </w:t>
      </w:r>
      <w:r w:rsidRPr="0061238C">
        <w:rPr>
          <w:rFonts w:ascii="Segoe UI" w:hAnsi="Segoe UI" w:cs="Segoe UI"/>
        </w:rPr>
        <w:t>materials</w:t>
      </w:r>
      <w:r w:rsidR="001C6760" w:rsidRPr="0061238C">
        <w:rPr>
          <w:rFonts w:ascii="Segoe UI" w:hAnsi="Segoe UI" w:cs="Segoe UI"/>
        </w:rPr>
        <w:t xml:space="preserve">, </w:t>
      </w:r>
    </w:p>
    <w:p w14:paraId="78B7E941" w14:textId="77777777" w:rsidR="007165CC" w:rsidRPr="0061238C" w:rsidRDefault="007165CC" w:rsidP="00900BE9">
      <w:pPr>
        <w:pStyle w:val="ListParagraph"/>
        <w:numPr>
          <w:ilvl w:val="0"/>
          <w:numId w:val="9"/>
        </w:numPr>
        <w:rPr>
          <w:rFonts w:ascii="Segoe UI" w:hAnsi="Segoe UI" w:cs="Segoe UI"/>
        </w:rPr>
      </w:pPr>
      <w:r w:rsidRPr="0061238C">
        <w:rPr>
          <w:rFonts w:ascii="Segoe UI" w:hAnsi="Segoe UI" w:cs="Segoe UI"/>
        </w:rPr>
        <w:t>P</w:t>
      </w:r>
      <w:r w:rsidR="001C6760" w:rsidRPr="0061238C">
        <w:rPr>
          <w:rFonts w:ascii="Segoe UI" w:hAnsi="Segoe UI" w:cs="Segoe UI"/>
        </w:rPr>
        <w:t>roduction</w:t>
      </w:r>
      <w:r w:rsidRPr="0061238C">
        <w:rPr>
          <w:rFonts w:ascii="Segoe UI" w:hAnsi="Segoe UI" w:cs="Segoe UI"/>
        </w:rPr>
        <w:t xml:space="preserve"> of your product/service</w:t>
      </w:r>
    </w:p>
    <w:p w14:paraId="6319280E" w14:textId="415A8857" w:rsidR="0040547D" w:rsidRPr="0061238C" w:rsidRDefault="0040547D" w:rsidP="00900BE9">
      <w:pPr>
        <w:pStyle w:val="ListParagraph"/>
        <w:numPr>
          <w:ilvl w:val="0"/>
          <w:numId w:val="9"/>
        </w:numPr>
        <w:rPr>
          <w:rFonts w:ascii="Segoe UI" w:hAnsi="Segoe UI" w:cs="Segoe UI"/>
        </w:rPr>
      </w:pPr>
      <w:r w:rsidRPr="0061238C">
        <w:rPr>
          <w:rFonts w:ascii="Segoe UI" w:hAnsi="Segoe UI" w:cs="Segoe UI"/>
        </w:rPr>
        <w:t xml:space="preserve">Revenue required </w:t>
      </w:r>
      <w:r w:rsidR="003E143F" w:rsidRPr="0061238C">
        <w:rPr>
          <w:rFonts w:ascii="Segoe UI" w:hAnsi="Segoe UI" w:cs="Segoe UI"/>
        </w:rPr>
        <w:t>– costs, financing</w:t>
      </w:r>
    </w:p>
    <w:p w14:paraId="466FD74F" w14:textId="492D4BD2" w:rsidR="0095721F" w:rsidRPr="0061238C" w:rsidRDefault="0040547D" w:rsidP="00900BE9">
      <w:pPr>
        <w:pStyle w:val="ListParagraph"/>
        <w:numPr>
          <w:ilvl w:val="0"/>
          <w:numId w:val="9"/>
        </w:numPr>
        <w:rPr>
          <w:rFonts w:ascii="Segoe UI" w:hAnsi="Segoe UI" w:cs="Segoe UI"/>
        </w:rPr>
      </w:pPr>
      <w:r w:rsidRPr="0061238C">
        <w:rPr>
          <w:rFonts w:ascii="Segoe UI" w:hAnsi="Segoe UI" w:cs="Segoe UI"/>
        </w:rPr>
        <w:t>Distribution</w:t>
      </w:r>
      <w:r w:rsidR="001C6760" w:rsidRPr="0061238C">
        <w:rPr>
          <w:rFonts w:ascii="Segoe UI" w:hAnsi="Segoe UI" w:cs="Segoe UI"/>
        </w:rPr>
        <w:t xml:space="preserve"> </w:t>
      </w:r>
      <w:r w:rsidRPr="0061238C">
        <w:rPr>
          <w:rFonts w:ascii="Segoe UI" w:hAnsi="Segoe UI" w:cs="Segoe UI"/>
        </w:rPr>
        <w:t>of your product/service</w:t>
      </w:r>
      <w:r w:rsidR="003E143F" w:rsidRPr="0061238C">
        <w:rPr>
          <w:rFonts w:ascii="Segoe UI" w:hAnsi="Segoe UI" w:cs="Segoe UI"/>
        </w:rPr>
        <w:t>.</w:t>
      </w:r>
    </w:p>
    <w:p w14:paraId="69C28570" w14:textId="1BA4C2B5" w:rsidR="003E143F" w:rsidRPr="0061238C" w:rsidRDefault="003E143F" w:rsidP="00900BE9">
      <w:pPr>
        <w:pStyle w:val="ListParagraph"/>
        <w:numPr>
          <w:ilvl w:val="0"/>
          <w:numId w:val="9"/>
        </w:numPr>
        <w:rPr>
          <w:rFonts w:ascii="Segoe UI" w:hAnsi="Segoe UI" w:cs="Segoe UI"/>
        </w:rPr>
      </w:pPr>
      <w:r w:rsidRPr="0061238C">
        <w:rPr>
          <w:rFonts w:ascii="Segoe UI" w:hAnsi="Segoe UI" w:cs="Segoe UI"/>
        </w:rPr>
        <w:t>Who else might be involved</w:t>
      </w:r>
      <w:r w:rsidR="00B123FA" w:rsidRPr="0061238C">
        <w:rPr>
          <w:rFonts w:ascii="Segoe UI" w:hAnsi="Segoe UI" w:cs="Segoe UI"/>
        </w:rPr>
        <w:t xml:space="preserve"> </w:t>
      </w:r>
      <w:r w:rsidR="00803A49">
        <w:rPr>
          <w:rFonts w:ascii="Segoe UI" w:hAnsi="Segoe UI" w:cs="Segoe UI"/>
        </w:rPr>
        <w:t>–</w:t>
      </w:r>
      <w:r w:rsidR="00B123FA" w:rsidRPr="0061238C">
        <w:rPr>
          <w:rFonts w:ascii="Segoe UI" w:hAnsi="Segoe UI" w:cs="Segoe UI"/>
        </w:rPr>
        <w:t xml:space="preserve"> partners</w:t>
      </w:r>
      <w:r w:rsidR="00803A49">
        <w:rPr>
          <w:rFonts w:ascii="Segoe UI" w:hAnsi="Segoe UI" w:cs="Segoe UI"/>
        </w:rPr>
        <w:t xml:space="preserve">, </w:t>
      </w:r>
      <w:proofErr w:type="gramStart"/>
      <w:r w:rsidR="00803A49">
        <w:rPr>
          <w:rFonts w:ascii="Segoe UI" w:hAnsi="Segoe UI" w:cs="Segoe UI"/>
        </w:rPr>
        <w:t>stakeholders</w:t>
      </w:r>
      <w:proofErr w:type="gramEnd"/>
    </w:p>
    <w:p w14:paraId="47ECB74B" w14:textId="77777777" w:rsidR="0028623A" w:rsidRPr="00FE2D85" w:rsidRDefault="0028623A" w:rsidP="0028623A">
      <w:pPr>
        <w:pStyle w:val="ListParagraph"/>
        <w:ind w:left="786"/>
        <w:rPr>
          <w:rFonts w:ascii="Segoe UI" w:hAnsi="Segoe UI" w:cs="Segoe UI"/>
          <w:sz w:val="16"/>
          <w:szCs w:val="16"/>
        </w:rPr>
      </w:pPr>
    </w:p>
    <w:p w14:paraId="3258F551" w14:textId="06AC2D38" w:rsidR="00D948E6" w:rsidRPr="0061238C" w:rsidRDefault="00FE2D85" w:rsidP="00E51E2E">
      <w:pPr>
        <w:pStyle w:val="ListParagraph"/>
        <w:numPr>
          <w:ilvl w:val="0"/>
          <w:numId w:val="8"/>
        </w:numPr>
        <w:ind w:left="284" w:hanging="284"/>
        <w:rPr>
          <w:rFonts w:ascii="Segoe UI" w:hAnsi="Segoe UI" w:cs="Segoe UI"/>
          <w:b/>
        </w:rPr>
      </w:pPr>
      <w:r>
        <w:rPr>
          <w:rFonts w:ascii="Segoe UI" w:hAnsi="Segoe UI" w:cs="Segoe UI"/>
        </w:rPr>
        <w:t>I</w:t>
      </w:r>
      <w:r w:rsidR="00D948E6" w:rsidRPr="0061238C">
        <w:rPr>
          <w:rFonts w:ascii="Segoe UI" w:hAnsi="Segoe UI" w:cs="Segoe UI"/>
        </w:rPr>
        <w:t>dentify any possible challenges and opportunities</w:t>
      </w:r>
      <w:r w:rsidR="00130A61" w:rsidRPr="0061238C">
        <w:rPr>
          <w:rFonts w:ascii="Segoe UI" w:hAnsi="Segoe UI" w:cs="Segoe UI"/>
        </w:rPr>
        <w:t xml:space="preserve"> </w:t>
      </w:r>
      <w:r w:rsidR="00FE2D7E" w:rsidRPr="0061238C">
        <w:rPr>
          <w:rFonts w:ascii="Segoe UI" w:hAnsi="Segoe UI" w:cs="Segoe UI"/>
        </w:rPr>
        <w:t>the</w:t>
      </w:r>
      <w:r w:rsidR="00D948E6" w:rsidRPr="0061238C">
        <w:rPr>
          <w:rFonts w:ascii="Segoe UI" w:hAnsi="Segoe UI" w:cs="Segoe UI"/>
        </w:rPr>
        <w:t xml:space="preserve"> business may face along the way and the strategies you will use to </w:t>
      </w:r>
      <w:r w:rsidR="00130A61" w:rsidRPr="0061238C">
        <w:rPr>
          <w:rFonts w:ascii="Segoe UI" w:hAnsi="Segoe UI" w:cs="Segoe UI"/>
        </w:rPr>
        <w:t>manage</w:t>
      </w:r>
      <w:r w:rsidR="00D948E6" w:rsidRPr="0061238C">
        <w:rPr>
          <w:rFonts w:ascii="Segoe UI" w:hAnsi="Segoe UI" w:cs="Segoe UI"/>
        </w:rPr>
        <w:t xml:space="preserve"> risks or take advantage of opportunities.</w:t>
      </w:r>
    </w:p>
    <w:p w14:paraId="19C7EA56" w14:textId="77777777" w:rsidR="00FE2D7E" w:rsidRPr="00FE2D85" w:rsidRDefault="00FE2D7E" w:rsidP="00FE2D7E">
      <w:pPr>
        <w:rPr>
          <w:rFonts w:ascii="Segoe UI" w:hAnsi="Segoe UI" w:cs="Segoe UI"/>
          <w:sz w:val="18"/>
          <w:szCs w:val="18"/>
        </w:rPr>
      </w:pPr>
    </w:p>
    <w:p w14:paraId="2575AAC7" w14:textId="1560372D" w:rsidR="00344D20" w:rsidRPr="0061238C" w:rsidRDefault="00E51E2E" w:rsidP="00E51E2E">
      <w:pPr>
        <w:pStyle w:val="ListParagraph"/>
        <w:numPr>
          <w:ilvl w:val="0"/>
          <w:numId w:val="8"/>
        </w:numPr>
        <w:ind w:left="284" w:hanging="284"/>
        <w:rPr>
          <w:rFonts w:ascii="Segoe UI" w:hAnsi="Segoe UI" w:cs="Segoe UI"/>
        </w:rPr>
      </w:pPr>
      <w:r w:rsidRPr="0061238C">
        <w:rPr>
          <w:rFonts w:ascii="Segoe UI" w:hAnsi="Segoe UI" w:cs="Segoe UI"/>
        </w:rPr>
        <w:t xml:space="preserve">Finally, </w:t>
      </w:r>
      <w:r w:rsidR="00FE2D7E" w:rsidRPr="0061238C">
        <w:rPr>
          <w:rFonts w:ascii="Segoe UI" w:hAnsi="Segoe UI" w:cs="Segoe UI"/>
        </w:rPr>
        <w:t xml:space="preserve">explore and analyse the opportunities presented by </w:t>
      </w:r>
      <w:r w:rsidR="0016645C" w:rsidRPr="0016645C">
        <w:rPr>
          <w:rFonts w:ascii="Segoe UI" w:hAnsi="Segoe UI" w:cs="Segoe UI"/>
          <w:b/>
          <w:bCs/>
          <w:color w:val="00FF00"/>
          <w:sz w:val="24"/>
          <w:szCs w:val="24"/>
        </w:rPr>
        <w:t>EMERGING TECHNOLOGIES</w:t>
      </w:r>
      <w:r w:rsidR="0016645C" w:rsidRPr="0016645C">
        <w:rPr>
          <w:rFonts w:ascii="Segoe UI" w:hAnsi="Segoe UI" w:cs="Segoe UI"/>
          <w:color w:val="00FF00"/>
          <w:sz w:val="24"/>
          <w:szCs w:val="24"/>
        </w:rPr>
        <w:t xml:space="preserve"> </w:t>
      </w:r>
      <w:r w:rsidR="00FE2D7E" w:rsidRPr="0061238C">
        <w:rPr>
          <w:rFonts w:ascii="Segoe UI" w:hAnsi="Segoe UI" w:cs="Segoe UI"/>
        </w:rPr>
        <w:t>for the production, distributio</w:t>
      </w:r>
      <w:r w:rsidR="00344D20" w:rsidRPr="0061238C">
        <w:rPr>
          <w:rFonts w:ascii="Segoe UI" w:hAnsi="Segoe UI" w:cs="Segoe UI"/>
        </w:rPr>
        <w:t xml:space="preserve">n and marketing of </w:t>
      </w:r>
      <w:r w:rsidR="00CF4314" w:rsidRPr="0061238C">
        <w:rPr>
          <w:rFonts w:ascii="Segoe UI" w:hAnsi="Segoe UI" w:cs="Segoe UI"/>
        </w:rPr>
        <w:t>y</w:t>
      </w:r>
      <w:r w:rsidR="00540800" w:rsidRPr="0061238C">
        <w:rPr>
          <w:rFonts w:ascii="Segoe UI" w:hAnsi="Segoe UI" w:cs="Segoe UI"/>
        </w:rPr>
        <w:t>our product</w:t>
      </w:r>
      <w:r w:rsidR="00CF4314" w:rsidRPr="0061238C">
        <w:rPr>
          <w:rFonts w:ascii="Segoe UI" w:hAnsi="Segoe UI" w:cs="Segoe UI"/>
        </w:rPr>
        <w:t xml:space="preserve"> or </w:t>
      </w:r>
      <w:r w:rsidR="00540800" w:rsidRPr="0061238C">
        <w:rPr>
          <w:rFonts w:ascii="Segoe UI" w:hAnsi="Segoe UI" w:cs="Segoe UI"/>
        </w:rPr>
        <w:t>service</w:t>
      </w:r>
      <w:r w:rsidR="00344D20" w:rsidRPr="0061238C">
        <w:rPr>
          <w:rFonts w:ascii="Segoe UI" w:hAnsi="Segoe UI" w:cs="Segoe UI"/>
        </w:rPr>
        <w:t>.</w:t>
      </w:r>
      <w:r w:rsidR="00DE70E7" w:rsidRPr="0061238C">
        <w:rPr>
          <w:rFonts w:ascii="Segoe UI" w:hAnsi="Segoe UI" w:cs="Segoe UI"/>
        </w:rPr>
        <w:t xml:space="preserve"> Investigate possible </w:t>
      </w:r>
      <w:r w:rsidR="00805E70" w:rsidRPr="0061238C">
        <w:rPr>
          <w:rFonts w:ascii="Segoe UI" w:hAnsi="Segoe UI" w:cs="Segoe UI"/>
        </w:rPr>
        <w:t xml:space="preserve">new innovations that may </w:t>
      </w:r>
      <w:r w:rsidR="00881017" w:rsidRPr="0061238C">
        <w:rPr>
          <w:rFonts w:ascii="Segoe UI" w:hAnsi="Segoe UI" w:cs="Segoe UI"/>
        </w:rPr>
        <w:t>be beneficial for your product in theses areas.</w:t>
      </w:r>
    </w:p>
    <w:p w14:paraId="2E255D59" w14:textId="77777777" w:rsidR="00FE2D7E" w:rsidRPr="007077E7" w:rsidRDefault="00FE2D7E" w:rsidP="00BD24E3">
      <w:pPr>
        <w:rPr>
          <w:rFonts w:ascii="Segoe UI" w:hAnsi="Segoe UI" w:cs="Segoe UI"/>
          <w:sz w:val="16"/>
          <w:szCs w:val="16"/>
        </w:rPr>
      </w:pPr>
    </w:p>
    <w:p w14:paraId="7632C4D7" w14:textId="77777777" w:rsidR="00D948E6" w:rsidRPr="007077E7" w:rsidRDefault="00D948E6" w:rsidP="00166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spacing w:before="120" w:after="120"/>
        <w:rPr>
          <w:rFonts w:ascii="Segoe UI" w:hAnsi="Segoe UI" w:cs="Segoe UI"/>
          <w:b/>
          <w:color w:val="FFFFFF" w:themeColor="background1"/>
          <w:sz w:val="28"/>
          <w:szCs w:val="28"/>
        </w:rPr>
      </w:pPr>
      <w:r w:rsidRPr="007077E7">
        <w:rPr>
          <w:rFonts w:ascii="Segoe UI" w:hAnsi="Segoe UI" w:cs="Segoe UI"/>
          <w:b/>
          <w:color w:val="FFFFFF" w:themeColor="background1"/>
          <w:sz w:val="28"/>
          <w:szCs w:val="28"/>
        </w:rPr>
        <w:t>Assessment Condi</w:t>
      </w:r>
      <w:r w:rsidR="000B45F6" w:rsidRPr="007077E7">
        <w:rPr>
          <w:rFonts w:ascii="Segoe UI" w:hAnsi="Segoe UI" w:cs="Segoe UI"/>
          <w:b/>
          <w:color w:val="FFFFFF" w:themeColor="background1"/>
          <w:sz w:val="28"/>
          <w:szCs w:val="28"/>
        </w:rPr>
        <w:t>tions</w:t>
      </w:r>
    </w:p>
    <w:p w14:paraId="65AA9D8E" w14:textId="77777777" w:rsidR="00FE7006" w:rsidRPr="0061238C" w:rsidRDefault="00D513F8" w:rsidP="00416F8A">
      <w:pPr>
        <w:spacing w:before="60"/>
        <w:rPr>
          <w:rFonts w:ascii="Segoe UI" w:hAnsi="Segoe UI" w:cs="Segoe UI"/>
        </w:rPr>
      </w:pPr>
      <w:r w:rsidRPr="0061238C">
        <w:rPr>
          <w:rFonts w:ascii="Segoe UI" w:hAnsi="Segoe UI" w:cs="Segoe UI"/>
        </w:rPr>
        <w:t>Presentatio</w:t>
      </w:r>
      <w:r w:rsidR="00DF03FA" w:rsidRPr="0061238C">
        <w:rPr>
          <w:rFonts w:ascii="Segoe UI" w:hAnsi="Segoe UI" w:cs="Segoe UI"/>
        </w:rPr>
        <w:t xml:space="preserve">n will include </w:t>
      </w:r>
      <w:r w:rsidR="001735E2" w:rsidRPr="0061238C">
        <w:rPr>
          <w:rFonts w:ascii="Segoe UI" w:hAnsi="Segoe UI" w:cs="Segoe UI"/>
        </w:rPr>
        <w:t xml:space="preserve">the </w:t>
      </w:r>
      <w:r w:rsidR="00DF03FA" w:rsidRPr="0061238C">
        <w:rPr>
          <w:rFonts w:ascii="Segoe UI" w:hAnsi="Segoe UI" w:cs="Segoe UI"/>
        </w:rPr>
        <w:t xml:space="preserve">Business Model Canvas </w:t>
      </w:r>
      <w:r w:rsidR="001735E2" w:rsidRPr="0061238C">
        <w:rPr>
          <w:rFonts w:ascii="Segoe UI" w:hAnsi="Segoe UI" w:cs="Segoe UI"/>
        </w:rPr>
        <w:t xml:space="preserve">which you have collaborated on as a group. </w:t>
      </w:r>
      <w:r w:rsidR="00474936" w:rsidRPr="0061238C">
        <w:rPr>
          <w:rFonts w:ascii="Segoe UI" w:hAnsi="Segoe UI" w:cs="Segoe UI"/>
        </w:rPr>
        <w:t>You also need to include i</w:t>
      </w:r>
      <w:r w:rsidR="00FF744F" w:rsidRPr="0061238C">
        <w:rPr>
          <w:rFonts w:ascii="Segoe UI" w:hAnsi="Segoe UI" w:cs="Segoe UI"/>
        </w:rPr>
        <w:t xml:space="preserve">ndividual </w:t>
      </w:r>
      <w:r w:rsidR="006E4BCD" w:rsidRPr="0061238C">
        <w:rPr>
          <w:rFonts w:ascii="Segoe UI" w:hAnsi="Segoe UI" w:cs="Segoe UI"/>
        </w:rPr>
        <w:t>work</w:t>
      </w:r>
      <w:r w:rsidR="000A052D" w:rsidRPr="0061238C">
        <w:rPr>
          <w:rFonts w:ascii="Segoe UI" w:hAnsi="Segoe UI" w:cs="Segoe UI"/>
        </w:rPr>
        <w:t xml:space="preserve"> which could take form of: </w:t>
      </w:r>
    </w:p>
    <w:p w14:paraId="6E5BE0D8" w14:textId="77777777" w:rsidR="00FE7006" w:rsidRPr="0061238C" w:rsidRDefault="00130A61" w:rsidP="0016645C">
      <w:pPr>
        <w:pStyle w:val="ListParagraph"/>
        <w:numPr>
          <w:ilvl w:val="0"/>
          <w:numId w:val="7"/>
        </w:numPr>
        <w:shd w:val="clear" w:color="auto" w:fill="FFFFFF" w:themeFill="background1"/>
        <w:rPr>
          <w:rFonts w:ascii="Segoe UI" w:hAnsi="Segoe UI" w:cs="Segoe UI"/>
          <w:szCs w:val="20"/>
        </w:rPr>
      </w:pPr>
      <w:r w:rsidRPr="0061238C">
        <w:rPr>
          <w:rFonts w:ascii="Segoe UI" w:hAnsi="Segoe UI" w:cs="Segoe UI"/>
        </w:rPr>
        <w:t>Annotated timeline</w:t>
      </w:r>
    </w:p>
    <w:p w14:paraId="10729995" w14:textId="6CBD24C6" w:rsidR="00FE7006" w:rsidRPr="0061238C" w:rsidRDefault="00FE7006" w:rsidP="00FE7006">
      <w:pPr>
        <w:pStyle w:val="ListParagraph"/>
        <w:numPr>
          <w:ilvl w:val="0"/>
          <w:numId w:val="7"/>
        </w:numPr>
        <w:rPr>
          <w:rFonts w:ascii="Segoe UI" w:hAnsi="Segoe UI" w:cs="Segoe UI"/>
          <w:szCs w:val="20"/>
        </w:rPr>
      </w:pPr>
      <w:r w:rsidRPr="0061238C">
        <w:rPr>
          <w:rFonts w:ascii="Segoe UI" w:hAnsi="Segoe UI" w:cs="Segoe UI"/>
        </w:rPr>
        <w:t>S</w:t>
      </w:r>
      <w:r w:rsidR="00130A61" w:rsidRPr="0061238C">
        <w:rPr>
          <w:rFonts w:ascii="Segoe UI" w:hAnsi="Segoe UI" w:cs="Segoe UI"/>
        </w:rPr>
        <w:t>toryboard</w:t>
      </w:r>
    </w:p>
    <w:p w14:paraId="47859956" w14:textId="16EB27FA" w:rsidR="00C11FA5" w:rsidRPr="0061238C" w:rsidRDefault="00C11FA5" w:rsidP="00FE7006">
      <w:pPr>
        <w:pStyle w:val="ListParagraph"/>
        <w:numPr>
          <w:ilvl w:val="0"/>
          <w:numId w:val="7"/>
        </w:numPr>
        <w:rPr>
          <w:rFonts w:ascii="Segoe UI" w:hAnsi="Segoe UI" w:cs="Segoe UI"/>
          <w:szCs w:val="20"/>
        </w:rPr>
      </w:pPr>
      <w:r w:rsidRPr="0061238C">
        <w:rPr>
          <w:rFonts w:ascii="Segoe UI" w:hAnsi="Segoe UI" w:cs="Segoe UI"/>
        </w:rPr>
        <w:t xml:space="preserve">Prezi </w:t>
      </w:r>
      <w:r w:rsidR="005411B0" w:rsidRPr="0061238C">
        <w:rPr>
          <w:rFonts w:ascii="Segoe UI" w:hAnsi="Segoe UI" w:cs="Segoe UI"/>
        </w:rPr>
        <w:t>or PowerPoint</w:t>
      </w:r>
      <w:r w:rsidRPr="0061238C">
        <w:rPr>
          <w:rFonts w:ascii="Segoe UI" w:hAnsi="Segoe UI" w:cs="Segoe UI"/>
        </w:rPr>
        <w:t xml:space="preserve"> </w:t>
      </w:r>
      <w:r w:rsidR="008C3C8A" w:rsidRPr="0061238C">
        <w:rPr>
          <w:rFonts w:ascii="Segoe UI" w:hAnsi="Segoe UI" w:cs="Segoe UI"/>
        </w:rPr>
        <w:t xml:space="preserve">presentation </w:t>
      </w:r>
      <w:r w:rsidR="002F3306" w:rsidRPr="0061238C">
        <w:rPr>
          <w:rFonts w:ascii="Segoe UI" w:hAnsi="Segoe UI" w:cs="Segoe UI"/>
        </w:rPr>
        <w:t>etc</w:t>
      </w:r>
    </w:p>
    <w:p w14:paraId="1CC58F8D" w14:textId="77BE99A4" w:rsidR="00C11FA5" w:rsidRPr="0061238C" w:rsidRDefault="00947E65" w:rsidP="00FE7006">
      <w:pPr>
        <w:pStyle w:val="ListParagraph"/>
        <w:numPr>
          <w:ilvl w:val="0"/>
          <w:numId w:val="7"/>
        </w:numPr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>Webpage or a</w:t>
      </w:r>
      <w:r w:rsidR="00C11FA5" w:rsidRPr="0061238C">
        <w:rPr>
          <w:rFonts w:ascii="Segoe UI" w:hAnsi="Segoe UI" w:cs="Segoe UI"/>
          <w:szCs w:val="20"/>
        </w:rPr>
        <w:t>ny multi</w:t>
      </w:r>
      <w:r w:rsidR="00AA3B06" w:rsidRPr="0061238C">
        <w:rPr>
          <w:rFonts w:ascii="Segoe UI" w:hAnsi="Segoe UI" w:cs="Segoe UI"/>
          <w:szCs w:val="20"/>
        </w:rPr>
        <w:t>modal format</w:t>
      </w:r>
    </w:p>
    <w:p w14:paraId="459664EC" w14:textId="77777777" w:rsidR="00AA3B06" w:rsidRPr="0061238C" w:rsidRDefault="00AA3B06" w:rsidP="00AA3B06">
      <w:pPr>
        <w:pStyle w:val="ListParagraph"/>
        <w:rPr>
          <w:rFonts w:ascii="Segoe UI" w:hAnsi="Segoe UI" w:cs="Segoe UI"/>
          <w:sz w:val="10"/>
          <w:szCs w:val="10"/>
        </w:rPr>
      </w:pPr>
    </w:p>
    <w:p w14:paraId="2BC21E6B" w14:textId="61AF0335" w:rsidR="0054173F" w:rsidRPr="0061238C" w:rsidRDefault="00FE2D7E" w:rsidP="00C11FA5">
      <w:pPr>
        <w:rPr>
          <w:rFonts w:ascii="Segoe UI" w:hAnsi="Segoe UI" w:cs="Segoe UI"/>
          <w:szCs w:val="20"/>
        </w:rPr>
      </w:pPr>
      <w:r w:rsidRPr="0061238C">
        <w:rPr>
          <w:rFonts w:ascii="Segoe UI" w:hAnsi="Segoe UI" w:cs="Segoe UI"/>
        </w:rPr>
        <w:t xml:space="preserve">to a maximum of </w:t>
      </w:r>
      <w:r w:rsidR="00CD5DA7" w:rsidRPr="0016645C">
        <w:rPr>
          <w:rFonts w:ascii="Segoe UI" w:hAnsi="Segoe UI" w:cs="Segoe UI"/>
          <w:b/>
          <w:bCs/>
          <w:color w:val="00FF00"/>
        </w:rPr>
        <w:t>8</w:t>
      </w:r>
      <w:r w:rsidR="00130A61" w:rsidRPr="0016645C">
        <w:rPr>
          <w:rFonts w:ascii="Segoe UI" w:hAnsi="Segoe UI" w:cs="Segoe UI"/>
          <w:b/>
          <w:bCs/>
          <w:color w:val="00FF00"/>
          <w:szCs w:val="20"/>
        </w:rPr>
        <w:t>00</w:t>
      </w:r>
      <w:r w:rsidR="00130A61" w:rsidRPr="0061238C">
        <w:rPr>
          <w:rFonts w:ascii="Segoe UI" w:hAnsi="Segoe UI" w:cs="Segoe UI"/>
          <w:b/>
          <w:bCs/>
          <w:szCs w:val="20"/>
        </w:rPr>
        <w:t xml:space="preserve"> </w:t>
      </w:r>
      <w:r w:rsidR="00130A61" w:rsidRPr="0061238C">
        <w:rPr>
          <w:rFonts w:ascii="Segoe UI" w:hAnsi="Segoe UI" w:cs="Segoe UI"/>
          <w:szCs w:val="20"/>
        </w:rPr>
        <w:t xml:space="preserve">words if written or equivalent </w:t>
      </w:r>
      <w:r w:rsidRPr="0061238C">
        <w:rPr>
          <w:rFonts w:ascii="Segoe UI" w:hAnsi="Segoe UI" w:cs="Segoe UI"/>
          <w:szCs w:val="20"/>
        </w:rPr>
        <w:t xml:space="preserve">in </w:t>
      </w:r>
      <w:r w:rsidR="00130A61" w:rsidRPr="0061238C">
        <w:rPr>
          <w:rFonts w:ascii="Segoe UI" w:hAnsi="Segoe UI" w:cs="Segoe UI"/>
          <w:szCs w:val="20"/>
        </w:rPr>
        <w:t>multimodal</w:t>
      </w:r>
      <w:r w:rsidRPr="0061238C">
        <w:rPr>
          <w:rFonts w:ascii="Segoe UI" w:hAnsi="Segoe UI" w:cs="Segoe UI"/>
          <w:szCs w:val="20"/>
        </w:rPr>
        <w:t xml:space="preserve"> format.</w:t>
      </w:r>
      <w:r w:rsidR="00E3653F" w:rsidRPr="0061238C">
        <w:rPr>
          <w:rFonts w:ascii="Segoe UI" w:hAnsi="Segoe UI" w:cs="Segoe UI"/>
          <w:szCs w:val="20"/>
        </w:rPr>
        <w:t xml:space="preserve"> Your group may discuss</w:t>
      </w:r>
      <w:r w:rsidR="00915291" w:rsidRPr="0061238C">
        <w:rPr>
          <w:rFonts w:ascii="Segoe UI" w:hAnsi="Segoe UI" w:cs="Segoe UI"/>
          <w:szCs w:val="20"/>
        </w:rPr>
        <w:t xml:space="preserve"> certain </w:t>
      </w:r>
      <w:r w:rsidR="005411B0" w:rsidRPr="0061238C">
        <w:rPr>
          <w:rFonts w:ascii="Segoe UI" w:hAnsi="Segoe UI" w:cs="Segoe UI"/>
          <w:szCs w:val="20"/>
        </w:rPr>
        <w:t>areas,</w:t>
      </w:r>
      <w:r w:rsidR="00915291" w:rsidRPr="0061238C">
        <w:rPr>
          <w:rFonts w:ascii="Segoe UI" w:hAnsi="Segoe UI" w:cs="Segoe UI"/>
          <w:szCs w:val="20"/>
        </w:rPr>
        <w:t xml:space="preserve"> but the final piece of work must be done individually and s</w:t>
      </w:r>
      <w:r w:rsidR="002F3306" w:rsidRPr="0061238C">
        <w:rPr>
          <w:rFonts w:ascii="Segoe UI" w:hAnsi="Segoe UI" w:cs="Segoe UI"/>
          <w:szCs w:val="20"/>
        </w:rPr>
        <w:t xml:space="preserve">how evidence of individual thought and research. </w:t>
      </w:r>
    </w:p>
    <w:p w14:paraId="738DCF4F" w14:textId="77777777" w:rsidR="00C26D3B" w:rsidRPr="007077E7" w:rsidRDefault="00C26D3B" w:rsidP="00C26D3B">
      <w:pPr>
        <w:rPr>
          <w:rFonts w:ascii="Segoe UI" w:hAnsi="Segoe UI" w:cs="Segoe UI"/>
          <w:sz w:val="16"/>
          <w:szCs w:val="16"/>
        </w:rPr>
      </w:pPr>
    </w:p>
    <w:p w14:paraId="7D0D3827" w14:textId="77777777" w:rsidR="00D948E6" w:rsidRPr="007077E7" w:rsidRDefault="000B45F6" w:rsidP="00166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spacing w:before="120" w:after="120"/>
        <w:rPr>
          <w:rFonts w:ascii="Segoe UI" w:hAnsi="Segoe UI" w:cs="Segoe UI"/>
          <w:b/>
          <w:color w:val="FFFFFF" w:themeColor="background1"/>
          <w:sz w:val="28"/>
          <w:szCs w:val="28"/>
        </w:rPr>
      </w:pPr>
      <w:r w:rsidRPr="007077E7">
        <w:rPr>
          <w:rFonts w:ascii="Segoe UI" w:hAnsi="Segoe UI" w:cs="Segoe UI"/>
          <w:b/>
          <w:color w:val="FFFFFF" w:themeColor="background1"/>
          <w:sz w:val="28"/>
          <w:szCs w:val="28"/>
        </w:rPr>
        <w:t>Assessment Design Criteria</w:t>
      </w:r>
    </w:p>
    <w:p w14:paraId="7407BD80" w14:textId="77777777" w:rsidR="00D948E6" w:rsidRPr="0061238C" w:rsidRDefault="0032579C" w:rsidP="00C26D3B">
      <w:pPr>
        <w:rPr>
          <w:rFonts w:ascii="Segoe UI" w:hAnsi="Segoe UI" w:cs="Segoe UI"/>
          <w:szCs w:val="20"/>
        </w:rPr>
      </w:pPr>
      <w:r w:rsidRPr="0016645C">
        <w:rPr>
          <w:rFonts w:ascii="Segoe UI" w:hAnsi="Segoe UI" w:cs="Segoe UI"/>
          <w:b/>
          <w:color w:val="00FF00"/>
          <w:sz w:val="24"/>
        </w:rPr>
        <w:t>FSP2</w:t>
      </w:r>
      <w:r w:rsidRPr="007077E7">
        <w:rPr>
          <w:rFonts w:ascii="Segoe UI" w:hAnsi="Segoe UI" w:cs="Segoe UI"/>
          <w:sz w:val="24"/>
        </w:rPr>
        <w:tab/>
      </w:r>
      <w:r w:rsidR="00D948E6" w:rsidRPr="0061238C">
        <w:rPr>
          <w:rFonts w:ascii="Segoe UI" w:hAnsi="Segoe UI" w:cs="Segoe UI"/>
          <w:szCs w:val="20"/>
        </w:rPr>
        <w:t>Generate possible solutions to problems or needs using a customer focused approach</w:t>
      </w:r>
    </w:p>
    <w:p w14:paraId="67FDBAA1" w14:textId="77777777" w:rsidR="008D1D6E" w:rsidRPr="0061238C" w:rsidRDefault="0032579C" w:rsidP="00C26D3B">
      <w:pPr>
        <w:rPr>
          <w:rFonts w:ascii="Segoe UI" w:hAnsi="Segoe UI" w:cs="Segoe UI"/>
          <w:szCs w:val="20"/>
        </w:rPr>
      </w:pPr>
      <w:r w:rsidRPr="0016645C">
        <w:rPr>
          <w:rFonts w:ascii="Segoe UI" w:hAnsi="Segoe UI" w:cs="Segoe UI"/>
          <w:b/>
          <w:color w:val="00FF00"/>
          <w:sz w:val="24"/>
        </w:rPr>
        <w:t>CA1</w:t>
      </w:r>
      <w:r w:rsidRPr="007077E7">
        <w:rPr>
          <w:rFonts w:ascii="Segoe UI" w:hAnsi="Segoe UI" w:cs="Segoe UI"/>
          <w:sz w:val="24"/>
        </w:rPr>
        <w:tab/>
      </w:r>
      <w:r w:rsidR="008D1D6E" w:rsidRPr="0061238C">
        <w:rPr>
          <w:rFonts w:ascii="Segoe UI" w:hAnsi="Segoe UI" w:cs="Segoe UI"/>
          <w:szCs w:val="20"/>
        </w:rPr>
        <w:t>Contextual application of financial awareness and decision-making skills</w:t>
      </w:r>
    </w:p>
    <w:p w14:paraId="0BED9852" w14:textId="77777777" w:rsidR="00C26D3B" w:rsidRPr="007077E7" w:rsidRDefault="00D948E6" w:rsidP="00C26D3B">
      <w:pPr>
        <w:rPr>
          <w:rFonts w:ascii="Segoe UI" w:hAnsi="Segoe UI" w:cs="Segoe UI"/>
          <w:sz w:val="24"/>
        </w:rPr>
      </w:pPr>
      <w:r w:rsidRPr="0016645C">
        <w:rPr>
          <w:rFonts w:ascii="Segoe UI" w:hAnsi="Segoe UI" w:cs="Segoe UI"/>
          <w:b/>
          <w:color w:val="00FF00"/>
          <w:sz w:val="24"/>
        </w:rPr>
        <w:t>AE1</w:t>
      </w:r>
      <w:r w:rsidRPr="0016645C">
        <w:rPr>
          <w:rFonts w:ascii="Segoe UI" w:hAnsi="Segoe UI" w:cs="Segoe UI"/>
          <w:color w:val="00FF00"/>
          <w:sz w:val="24"/>
        </w:rPr>
        <w:t xml:space="preserve"> </w:t>
      </w:r>
      <w:r w:rsidR="0032579C" w:rsidRPr="007077E7">
        <w:rPr>
          <w:rFonts w:ascii="Segoe UI" w:hAnsi="Segoe UI" w:cs="Segoe UI"/>
          <w:sz w:val="24"/>
        </w:rPr>
        <w:tab/>
      </w:r>
      <w:r w:rsidR="00C26D3B" w:rsidRPr="0061238C">
        <w:rPr>
          <w:rFonts w:ascii="Segoe UI" w:hAnsi="Segoe UI" w:cs="Segoe UI"/>
          <w:szCs w:val="20"/>
        </w:rPr>
        <w:t>Explore and analyse opportunities presented by digital and emerging technologies</w:t>
      </w:r>
    </w:p>
    <w:p w14:paraId="1A5C9EE0" w14:textId="77777777" w:rsidR="00217BC1" w:rsidRDefault="00217BC1" w:rsidP="004D74A8">
      <w:pPr>
        <w:spacing w:line="259" w:lineRule="auto"/>
        <w:jc w:val="center"/>
        <w:rPr>
          <w:rFonts w:ascii="Segoe UI" w:hAnsi="Segoe UI" w:cs="Segoe UI"/>
          <w:b/>
          <w:color w:val="4472C4" w:themeColor="accent5"/>
          <w:sz w:val="28"/>
          <w:szCs w:val="28"/>
        </w:rPr>
      </w:pPr>
    </w:p>
    <w:p w14:paraId="7C5DFE27" w14:textId="1465A44B" w:rsidR="001079BD" w:rsidRPr="0016645C" w:rsidRDefault="001079BD" w:rsidP="004D74A8">
      <w:pPr>
        <w:spacing w:line="259" w:lineRule="auto"/>
        <w:jc w:val="center"/>
        <w:rPr>
          <w:rFonts w:ascii="Segoe UI" w:hAnsi="Segoe UI" w:cs="Segoe UI"/>
          <w:b/>
          <w:color w:val="00FF00"/>
          <w:sz w:val="24"/>
        </w:rPr>
      </w:pPr>
      <w:r w:rsidRPr="0016645C">
        <w:rPr>
          <w:rFonts w:ascii="Segoe UI" w:hAnsi="Segoe UI" w:cs="Segoe UI"/>
          <w:b/>
          <w:color w:val="00FF00"/>
          <w:sz w:val="28"/>
          <w:szCs w:val="28"/>
        </w:rPr>
        <w:lastRenderedPageBreak/>
        <w:t>Stage 1 Business Innovation: Performance Standards for Business Plan</w:t>
      </w:r>
    </w:p>
    <w:tbl>
      <w:tblPr>
        <w:tblStyle w:val="SOFinalPerformanceTable"/>
        <w:tblpPr w:leftFromText="180" w:rightFromText="180" w:vertAnchor="text" w:horzAnchor="margin" w:tblpY="235"/>
        <w:tblW w:w="10733" w:type="dxa"/>
        <w:jc w:val="left"/>
        <w:tblLook w:val="01E0" w:firstRow="1" w:lastRow="1" w:firstColumn="1" w:lastColumn="1" w:noHBand="0" w:noVBand="0"/>
        <w:tblCaption w:val="Performance Standards for Stage 2 Information Technology"/>
      </w:tblPr>
      <w:tblGrid>
        <w:gridCol w:w="426"/>
        <w:gridCol w:w="3428"/>
        <w:gridCol w:w="3521"/>
        <w:gridCol w:w="3358"/>
      </w:tblGrid>
      <w:tr w:rsidR="001079BD" w:rsidRPr="007077E7" w14:paraId="11C1E6ED" w14:textId="77777777" w:rsidTr="0016645C">
        <w:trPr>
          <w:trHeight w:val="689"/>
          <w:tblHeader/>
          <w:jc w:val="left"/>
        </w:trPr>
        <w:tc>
          <w:tcPr>
            <w:tcW w:w="426" w:type="dxa"/>
            <w:tcBorders>
              <w:right w:val="nil"/>
            </w:tcBorders>
            <w:shd w:val="clear" w:color="auto" w:fill="00FF00"/>
            <w:tcMar>
              <w:bottom w:w="0" w:type="dxa"/>
            </w:tcMar>
            <w:vAlign w:val="center"/>
          </w:tcPr>
          <w:p w14:paraId="38036C67" w14:textId="77777777" w:rsidR="001079BD" w:rsidRPr="00540CBE" w:rsidRDefault="001079BD" w:rsidP="001079BD">
            <w:pPr>
              <w:rPr>
                <w:rFonts w:ascii="Segoe UI" w:hAnsi="Segoe UI" w:cs="Segoe UI"/>
                <w:color w:val="FFFFFF" w:themeColor="background1"/>
                <w:sz w:val="18"/>
                <w:szCs w:val="18"/>
                <w:highlight w:val="black"/>
              </w:rPr>
            </w:pPr>
          </w:p>
        </w:tc>
        <w:tc>
          <w:tcPr>
            <w:tcW w:w="3428" w:type="dxa"/>
            <w:tcBorders>
              <w:left w:val="nil"/>
            </w:tcBorders>
            <w:shd w:val="clear" w:color="auto" w:fill="00FF00"/>
            <w:tcMar>
              <w:bottom w:w="0" w:type="dxa"/>
            </w:tcMar>
            <w:vAlign w:val="center"/>
          </w:tcPr>
          <w:p w14:paraId="766273F2" w14:textId="77777777" w:rsidR="001079BD" w:rsidRPr="00217BC1" w:rsidRDefault="001079BD" w:rsidP="00AC1079">
            <w:pPr>
              <w:pStyle w:val="SOFinalPerformanceTableHead1"/>
              <w:spacing w:before="60" w:after="60"/>
              <w:jc w:val="center"/>
              <w:rPr>
                <w:rFonts w:ascii="Segoe UI" w:hAnsi="Segoe UI" w:cs="Segoe UI"/>
                <w:color w:val="FFFFFF" w:themeColor="background1"/>
                <w:sz w:val="24"/>
              </w:rPr>
            </w:pPr>
            <w:r w:rsidRPr="00217BC1">
              <w:rPr>
                <w:rFonts w:ascii="Segoe UI" w:hAnsi="Segoe UI" w:cs="Segoe UI"/>
                <w:color w:val="FFFFFF" w:themeColor="background1"/>
                <w:sz w:val="24"/>
              </w:rPr>
              <w:t>Finding and Solving Problems</w:t>
            </w:r>
          </w:p>
        </w:tc>
        <w:tc>
          <w:tcPr>
            <w:tcW w:w="3521" w:type="dxa"/>
            <w:shd w:val="clear" w:color="auto" w:fill="00FF00"/>
            <w:tcMar>
              <w:bottom w:w="0" w:type="dxa"/>
            </w:tcMar>
            <w:vAlign w:val="center"/>
          </w:tcPr>
          <w:p w14:paraId="3A070486" w14:textId="77777777" w:rsidR="001079BD" w:rsidRPr="00217BC1" w:rsidRDefault="001079BD" w:rsidP="001079BD">
            <w:pPr>
              <w:pStyle w:val="SOFinalPerformanceTableHead1"/>
              <w:jc w:val="center"/>
              <w:rPr>
                <w:rFonts w:ascii="Segoe UI" w:hAnsi="Segoe UI" w:cs="Segoe UI"/>
                <w:color w:val="FFFFFF" w:themeColor="background1"/>
                <w:sz w:val="24"/>
              </w:rPr>
            </w:pPr>
            <w:r w:rsidRPr="00217BC1">
              <w:rPr>
                <w:rFonts w:ascii="Segoe UI" w:hAnsi="Segoe UI" w:cs="Segoe UI"/>
                <w:color w:val="FFFFFF" w:themeColor="background1"/>
                <w:sz w:val="24"/>
              </w:rPr>
              <w:t>Contextual Application</w:t>
            </w:r>
          </w:p>
        </w:tc>
        <w:tc>
          <w:tcPr>
            <w:tcW w:w="3358" w:type="dxa"/>
            <w:shd w:val="clear" w:color="auto" w:fill="00FF00"/>
            <w:tcMar>
              <w:bottom w:w="0" w:type="dxa"/>
            </w:tcMar>
            <w:vAlign w:val="center"/>
          </w:tcPr>
          <w:p w14:paraId="3A455B07" w14:textId="77777777" w:rsidR="001079BD" w:rsidRPr="00217BC1" w:rsidRDefault="001079BD" w:rsidP="001079BD">
            <w:pPr>
              <w:pStyle w:val="SOFinalPerformanceTableHead1"/>
              <w:jc w:val="center"/>
              <w:rPr>
                <w:rFonts w:ascii="Segoe UI" w:hAnsi="Segoe UI" w:cs="Segoe UI"/>
                <w:color w:val="FFFFFF" w:themeColor="background1"/>
                <w:sz w:val="24"/>
              </w:rPr>
            </w:pPr>
            <w:r w:rsidRPr="00217BC1">
              <w:rPr>
                <w:rFonts w:ascii="Segoe UI" w:hAnsi="Segoe UI" w:cs="Segoe UI"/>
                <w:color w:val="FFFFFF" w:themeColor="background1"/>
                <w:sz w:val="24"/>
              </w:rPr>
              <w:t>Analysis and Evaluation</w:t>
            </w:r>
          </w:p>
        </w:tc>
      </w:tr>
      <w:tr w:rsidR="001079BD" w:rsidRPr="004D74A8" w14:paraId="5A09B610" w14:textId="77777777" w:rsidTr="0016645C">
        <w:trPr>
          <w:trHeight w:val="2669"/>
          <w:jc w:val="left"/>
        </w:trPr>
        <w:tc>
          <w:tcPr>
            <w:tcW w:w="426" w:type="dxa"/>
            <w:shd w:val="clear" w:color="auto" w:fill="00FF00"/>
          </w:tcPr>
          <w:p w14:paraId="56C4BB3B" w14:textId="77777777" w:rsidR="001079BD" w:rsidRPr="00540CBE" w:rsidRDefault="001079BD" w:rsidP="001079BD">
            <w:pPr>
              <w:pStyle w:val="Heading2"/>
              <w:jc w:val="center"/>
              <w:outlineLvl w:val="1"/>
              <w:rPr>
                <w:rFonts w:ascii="Segoe UI" w:hAnsi="Segoe UI" w:cs="Segoe UI"/>
                <w:b/>
                <w:color w:val="FFFFFF" w:themeColor="background1"/>
                <w:sz w:val="28"/>
                <w:szCs w:val="28"/>
              </w:rPr>
            </w:pPr>
          </w:p>
          <w:p w14:paraId="544FBBEC" w14:textId="77777777" w:rsidR="001079BD" w:rsidRPr="00540CBE" w:rsidRDefault="001079BD" w:rsidP="001079BD">
            <w:pPr>
              <w:pStyle w:val="Heading2"/>
              <w:jc w:val="center"/>
              <w:outlineLvl w:val="1"/>
              <w:rPr>
                <w:rFonts w:ascii="Segoe UI" w:hAnsi="Segoe UI" w:cs="Segoe UI"/>
                <w:b/>
                <w:color w:val="FFFFFF" w:themeColor="background1"/>
                <w:sz w:val="28"/>
                <w:szCs w:val="28"/>
              </w:rPr>
            </w:pPr>
          </w:p>
          <w:p w14:paraId="11E91F62" w14:textId="77777777" w:rsidR="001079BD" w:rsidRPr="00540CBE" w:rsidRDefault="001079BD" w:rsidP="001079BD">
            <w:pPr>
              <w:pStyle w:val="Heading2"/>
              <w:jc w:val="center"/>
              <w:outlineLvl w:val="1"/>
              <w:rPr>
                <w:rFonts w:ascii="Segoe UI" w:hAnsi="Segoe UI" w:cs="Segoe UI"/>
                <w:b/>
                <w:color w:val="FFFFFF" w:themeColor="background1"/>
                <w:sz w:val="28"/>
                <w:szCs w:val="28"/>
              </w:rPr>
            </w:pPr>
            <w:r w:rsidRPr="00540CBE">
              <w:rPr>
                <w:rFonts w:ascii="Segoe UI" w:hAnsi="Segoe UI" w:cs="Segoe UI"/>
                <w:b/>
                <w:color w:val="FFFFFF" w:themeColor="background1"/>
                <w:sz w:val="28"/>
                <w:szCs w:val="28"/>
              </w:rPr>
              <w:t>A</w:t>
            </w:r>
          </w:p>
        </w:tc>
        <w:tc>
          <w:tcPr>
            <w:tcW w:w="3428" w:type="dxa"/>
          </w:tcPr>
          <w:p w14:paraId="3765B37E" w14:textId="77777777" w:rsidR="001079BD" w:rsidRPr="00217BC1" w:rsidRDefault="001079BD" w:rsidP="009D1E16">
            <w:pPr>
              <w:pStyle w:val="SOFinalBulletsCoded2-3Letters"/>
              <w:spacing w:before="120"/>
              <w:ind w:left="0" w:firstLine="0"/>
              <w:rPr>
                <w:rFonts w:ascii="Segoe UI" w:hAnsi="Segoe UI" w:cs="Segoe UI"/>
                <w:strike/>
                <w:color w:val="auto"/>
                <w:szCs w:val="20"/>
              </w:rPr>
            </w:pPr>
            <w:r w:rsidRPr="00217BC1">
              <w:rPr>
                <w:rFonts w:ascii="Segoe UI" w:hAnsi="Segoe UI" w:cs="Segoe UI"/>
                <w:strike/>
                <w:color w:val="auto"/>
                <w:szCs w:val="20"/>
              </w:rPr>
              <w:t>Purposeful and sustained exploration of problems or needs using a customer-focused approach</w:t>
            </w:r>
          </w:p>
          <w:p w14:paraId="53A3A7CA" w14:textId="77777777" w:rsidR="001079BD" w:rsidRPr="00217BC1" w:rsidRDefault="001079BD" w:rsidP="00217BC1">
            <w:pPr>
              <w:pStyle w:val="SOFinalBulletsCoded2-3Letters"/>
              <w:spacing w:before="120"/>
              <w:ind w:left="0" w:firstLine="0"/>
              <w:rPr>
                <w:rFonts w:ascii="Segoe UI" w:hAnsi="Segoe UI" w:cs="Segoe UI"/>
                <w:szCs w:val="20"/>
              </w:rPr>
            </w:pPr>
            <w:r w:rsidRPr="00217BC1">
              <w:rPr>
                <w:rFonts w:ascii="Segoe UI" w:hAnsi="Segoe UI" w:cs="Segoe UI"/>
                <w:color w:val="auto"/>
                <w:szCs w:val="20"/>
              </w:rPr>
              <w:t>Creative generation of possible solutions to problems or needs using a customer-focused approach</w:t>
            </w:r>
          </w:p>
        </w:tc>
        <w:tc>
          <w:tcPr>
            <w:tcW w:w="3521" w:type="dxa"/>
          </w:tcPr>
          <w:p w14:paraId="4868C101" w14:textId="77777777" w:rsidR="001079BD" w:rsidRPr="00CC5DAB" w:rsidRDefault="001079BD" w:rsidP="009D1E16">
            <w:pPr>
              <w:pStyle w:val="SOFinalBulletsCoded2-3Letters"/>
              <w:spacing w:before="120"/>
              <w:ind w:left="0" w:firstLine="0"/>
              <w:rPr>
                <w:rFonts w:ascii="Segoe UI" w:hAnsi="Segoe UI" w:cs="Segoe UI"/>
                <w:color w:val="auto"/>
                <w:szCs w:val="20"/>
              </w:rPr>
            </w:pPr>
            <w:r w:rsidRPr="00CC5DAB">
              <w:rPr>
                <w:rFonts w:ascii="Segoe UI" w:hAnsi="Segoe UI" w:cs="Segoe UI"/>
                <w:color w:val="auto"/>
                <w:szCs w:val="20"/>
              </w:rPr>
              <w:t>Highly effective contextual application of financial awareness and decision-making skills</w:t>
            </w:r>
          </w:p>
          <w:p w14:paraId="75C12E48" w14:textId="77777777" w:rsidR="001079BD" w:rsidRPr="00CC5DAB" w:rsidRDefault="001079BD" w:rsidP="009D1E16">
            <w:pPr>
              <w:pStyle w:val="SOFinalBulletsCoded2-3Letters"/>
              <w:spacing w:before="120"/>
              <w:ind w:left="0" w:firstLine="0"/>
              <w:rPr>
                <w:rFonts w:ascii="Segoe UI" w:hAnsi="Segoe UI" w:cs="Segoe UI"/>
                <w:color w:val="auto"/>
                <w:szCs w:val="20"/>
              </w:rPr>
            </w:pPr>
            <w:r w:rsidRPr="00CC5DAB">
              <w:rPr>
                <w:rFonts w:ascii="Segoe UI" w:hAnsi="Segoe UI" w:cs="Segoe UI"/>
                <w:color w:val="auto"/>
                <w:szCs w:val="20"/>
              </w:rPr>
              <w:t>Strategic application of business and financial information to develop and communicate business models</w:t>
            </w:r>
          </w:p>
          <w:p w14:paraId="0F198814" w14:textId="77777777" w:rsidR="001079BD" w:rsidRPr="00CC5DAB" w:rsidRDefault="001079BD" w:rsidP="00217BC1">
            <w:pPr>
              <w:pStyle w:val="SOFinalBulletsCoded2-3Letters"/>
              <w:spacing w:before="0"/>
              <w:ind w:left="0" w:firstLine="0"/>
              <w:rPr>
                <w:rFonts w:ascii="Segoe UI" w:hAnsi="Segoe UI" w:cs="Segoe UI"/>
                <w:szCs w:val="20"/>
              </w:rPr>
            </w:pPr>
            <w:r w:rsidRPr="00CC5DAB">
              <w:rPr>
                <w:rFonts w:ascii="Segoe UI" w:hAnsi="Segoe UI" w:cs="Segoe UI"/>
                <w:color w:val="auto"/>
                <w:szCs w:val="20"/>
              </w:rPr>
              <w:t>Perceptive contextual application of communication and/or collaboration skills</w:t>
            </w:r>
          </w:p>
        </w:tc>
        <w:tc>
          <w:tcPr>
            <w:tcW w:w="3358" w:type="dxa"/>
          </w:tcPr>
          <w:p w14:paraId="61862DEC" w14:textId="77777777" w:rsidR="001079BD" w:rsidRPr="00217BC1" w:rsidRDefault="001079BD" w:rsidP="009D1E16">
            <w:pPr>
              <w:spacing w:before="120"/>
              <w:rPr>
                <w:rFonts w:ascii="Segoe UI" w:hAnsi="Segoe UI" w:cs="Segoe UI"/>
              </w:rPr>
            </w:pPr>
            <w:r w:rsidRPr="00217BC1">
              <w:rPr>
                <w:rFonts w:ascii="Segoe UI" w:hAnsi="Segoe UI" w:cs="Segoe UI"/>
              </w:rPr>
              <w:t xml:space="preserve">Insightful exploration and analysis of opportunities presented by digital and emerging technologies </w:t>
            </w:r>
          </w:p>
          <w:p w14:paraId="739C9B96" w14:textId="77777777" w:rsidR="001079BD" w:rsidRPr="00217BC1" w:rsidRDefault="001079BD" w:rsidP="009D1E16">
            <w:pPr>
              <w:pStyle w:val="SOFinalPerformanceTableText"/>
              <w:rPr>
                <w:rFonts w:ascii="Segoe UI" w:hAnsi="Segoe UI" w:cs="Segoe UI"/>
                <w:strike/>
                <w:sz w:val="20"/>
                <w:szCs w:val="20"/>
              </w:rPr>
            </w:pPr>
            <w:r w:rsidRPr="00217BC1">
              <w:rPr>
                <w:rFonts w:ascii="Segoe UI" w:hAnsi="Segoe UI" w:cs="Segoe UI"/>
                <w:strike/>
                <w:sz w:val="20"/>
                <w:szCs w:val="20"/>
              </w:rPr>
              <w:t>Insightful evaluation of the effectiveness of business models</w:t>
            </w:r>
          </w:p>
        </w:tc>
      </w:tr>
      <w:tr w:rsidR="001079BD" w:rsidRPr="004D74A8" w14:paraId="7DF0649B" w14:textId="77777777" w:rsidTr="0016645C">
        <w:trPr>
          <w:trHeight w:val="2751"/>
          <w:jc w:val="left"/>
        </w:trPr>
        <w:tc>
          <w:tcPr>
            <w:tcW w:w="426" w:type="dxa"/>
            <w:shd w:val="clear" w:color="auto" w:fill="00FF00"/>
          </w:tcPr>
          <w:p w14:paraId="419A654B" w14:textId="77777777" w:rsidR="001079BD" w:rsidRPr="00540CBE" w:rsidRDefault="001079BD" w:rsidP="001079BD">
            <w:pPr>
              <w:pStyle w:val="Heading2"/>
              <w:jc w:val="center"/>
              <w:outlineLvl w:val="1"/>
              <w:rPr>
                <w:rFonts w:ascii="Segoe UI" w:hAnsi="Segoe UI" w:cs="Segoe UI"/>
                <w:b/>
                <w:color w:val="FFFFFF" w:themeColor="background1"/>
                <w:sz w:val="28"/>
                <w:szCs w:val="28"/>
              </w:rPr>
            </w:pPr>
          </w:p>
          <w:p w14:paraId="5B2CD426" w14:textId="77777777" w:rsidR="001079BD" w:rsidRPr="00540CBE" w:rsidRDefault="001079BD" w:rsidP="001079BD">
            <w:pPr>
              <w:rPr>
                <w:rFonts w:ascii="Segoe UI" w:hAnsi="Segoe UI" w:cs="Segoe UI"/>
                <w:color w:val="FFFFFF" w:themeColor="background1"/>
                <w:sz w:val="28"/>
                <w:szCs w:val="28"/>
              </w:rPr>
            </w:pPr>
          </w:p>
          <w:p w14:paraId="61D390D7" w14:textId="77777777" w:rsidR="001079BD" w:rsidRPr="00540CBE" w:rsidRDefault="001079BD" w:rsidP="001079BD">
            <w:pPr>
              <w:rPr>
                <w:rFonts w:ascii="Segoe UI" w:hAnsi="Segoe UI" w:cs="Segoe UI"/>
                <w:color w:val="FFFFFF" w:themeColor="background1"/>
                <w:sz w:val="28"/>
                <w:szCs w:val="28"/>
              </w:rPr>
            </w:pPr>
          </w:p>
          <w:p w14:paraId="0C687C8C" w14:textId="77777777" w:rsidR="001079BD" w:rsidRPr="00540CBE" w:rsidRDefault="001079BD" w:rsidP="001079BD">
            <w:pPr>
              <w:pStyle w:val="Heading2"/>
              <w:jc w:val="center"/>
              <w:outlineLvl w:val="1"/>
              <w:rPr>
                <w:rFonts w:ascii="Segoe UI" w:hAnsi="Segoe UI" w:cs="Segoe UI"/>
                <w:b/>
                <w:color w:val="FFFFFF" w:themeColor="background1"/>
                <w:sz w:val="28"/>
                <w:szCs w:val="28"/>
              </w:rPr>
            </w:pPr>
          </w:p>
          <w:p w14:paraId="1F7EC4AD" w14:textId="77777777" w:rsidR="001079BD" w:rsidRPr="00540CBE" w:rsidRDefault="001079BD" w:rsidP="001079BD">
            <w:pPr>
              <w:pStyle w:val="Heading2"/>
              <w:jc w:val="center"/>
              <w:outlineLvl w:val="1"/>
              <w:rPr>
                <w:rFonts w:ascii="Segoe UI" w:hAnsi="Segoe UI" w:cs="Segoe UI"/>
                <w:b/>
                <w:color w:val="FFFFFF" w:themeColor="background1"/>
                <w:sz w:val="28"/>
                <w:szCs w:val="28"/>
              </w:rPr>
            </w:pPr>
            <w:r w:rsidRPr="00540CBE">
              <w:rPr>
                <w:rFonts w:ascii="Segoe UI" w:hAnsi="Segoe UI" w:cs="Segoe UI"/>
                <w:b/>
                <w:color w:val="FFFFFF" w:themeColor="background1"/>
                <w:sz w:val="28"/>
                <w:szCs w:val="28"/>
              </w:rPr>
              <w:t>B</w:t>
            </w:r>
          </w:p>
        </w:tc>
        <w:tc>
          <w:tcPr>
            <w:tcW w:w="3428" w:type="dxa"/>
          </w:tcPr>
          <w:p w14:paraId="5D4BF511" w14:textId="77777777" w:rsidR="001079BD" w:rsidRPr="00217BC1" w:rsidRDefault="001079BD" w:rsidP="009D1E16">
            <w:pPr>
              <w:pStyle w:val="SOFinalBulletsCoded2-3Letters"/>
              <w:spacing w:before="120"/>
              <w:ind w:left="0" w:firstLine="0"/>
              <w:rPr>
                <w:rFonts w:ascii="Segoe UI" w:hAnsi="Segoe UI" w:cs="Segoe UI"/>
                <w:strike/>
                <w:color w:val="auto"/>
                <w:szCs w:val="20"/>
              </w:rPr>
            </w:pPr>
            <w:r w:rsidRPr="00217BC1">
              <w:rPr>
                <w:rFonts w:ascii="Segoe UI" w:hAnsi="Segoe UI" w:cs="Segoe UI"/>
                <w:strike/>
                <w:color w:val="auto"/>
                <w:szCs w:val="20"/>
              </w:rPr>
              <w:t>Purposeful exploration of problems or needs using a customer-focused approach</w:t>
            </w:r>
          </w:p>
          <w:p w14:paraId="46056D4F" w14:textId="77777777" w:rsidR="001079BD" w:rsidRPr="00217BC1" w:rsidRDefault="001079BD" w:rsidP="009D1E16">
            <w:pPr>
              <w:pStyle w:val="SOFinalBulletsCoded2-3Letters"/>
              <w:spacing w:before="120"/>
              <w:ind w:left="0" w:firstLine="0"/>
              <w:rPr>
                <w:rFonts w:ascii="Segoe UI" w:hAnsi="Segoe UI" w:cs="Segoe UI"/>
                <w:szCs w:val="20"/>
              </w:rPr>
            </w:pPr>
            <w:r w:rsidRPr="00217BC1">
              <w:rPr>
                <w:rFonts w:ascii="Segoe UI" w:hAnsi="Segoe UI" w:cs="Segoe UI"/>
                <w:color w:val="auto"/>
                <w:szCs w:val="20"/>
              </w:rPr>
              <w:t>Mostly creative generation of possible solutions to problems or needs using a customer-focused approach</w:t>
            </w:r>
          </w:p>
        </w:tc>
        <w:tc>
          <w:tcPr>
            <w:tcW w:w="3521" w:type="dxa"/>
          </w:tcPr>
          <w:p w14:paraId="593F4B43" w14:textId="77777777" w:rsidR="001079BD" w:rsidRPr="00CC5DAB" w:rsidRDefault="001079BD" w:rsidP="009D1E16">
            <w:pPr>
              <w:pStyle w:val="SOFinalBulletsCoded2-3Letters"/>
              <w:spacing w:before="120"/>
              <w:ind w:left="0" w:firstLine="0"/>
              <w:rPr>
                <w:rFonts w:ascii="Segoe UI" w:hAnsi="Segoe UI" w:cs="Segoe UI"/>
                <w:color w:val="auto"/>
                <w:szCs w:val="20"/>
              </w:rPr>
            </w:pPr>
            <w:r w:rsidRPr="00CC5DAB">
              <w:rPr>
                <w:rFonts w:ascii="Segoe UI" w:hAnsi="Segoe UI" w:cs="Segoe UI"/>
                <w:color w:val="auto"/>
                <w:szCs w:val="20"/>
              </w:rPr>
              <w:t>Effective contextual application of financial awareness and decision-making skills</w:t>
            </w:r>
          </w:p>
          <w:p w14:paraId="6C3721D4" w14:textId="77777777" w:rsidR="001079BD" w:rsidRPr="00CC5DAB" w:rsidRDefault="001079BD" w:rsidP="009D1E16">
            <w:pPr>
              <w:pStyle w:val="SOFinalBulletsCoded2-3Letters"/>
              <w:spacing w:before="120"/>
              <w:ind w:left="0" w:firstLine="0"/>
              <w:rPr>
                <w:rFonts w:ascii="Segoe UI" w:hAnsi="Segoe UI" w:cs="Segoe UI"/>
                <w:color w:val="auto"/>
                <w:szCs w:val="20"/>
              </w:rPr>
            </w:pPr>
            <w:r w:rsidRPr="00CC5DAB">
              <w:rPr>
                <w:rFonts w:ascii="Segoe UI" w:hAnsi="Segoe UI" w:cs="Segoe UI"/>
                <w:color w:val="auto"/>
                <w:szCs w:val="20"/>
              </w:rPr>
              <w:t>Purposeful application of business and financial information to develop and communicate business models</w:t>
            </w:r>
          </w:p>
          <w:p w14:paraId="1A19AFB7" w14:textId="77777777" w:rsidR="001079BD" w:rsidRPr="00CC5DAB" w:rsidRDefault="001079BD" w:rsidP="00217BC1">
            <w:pPr>
              <w:pStyle w:val="SOFinalBulletsCoded2-3Letters"/>
              <w:spacing w:before="0"/>
              <w:ind w:left="0" w:firstLine="0"/>
              <w:rPr>
                <w:rFonts w:ascii="Segoe UI" w:hAnsi="Segoe UI" w:cs="Segoe UI"/>
                <w:color w:val="auto"/>
                <w:szCs w:val="20"/>
              </w:rPr>
            </w:pPr>
            <w:r w:rsidRPr="00CC5DAB">
              <w:rPr>
                <w:rFonts w:ascii="Segoe UI" w:hAnsi="Segoe UI" w:cs="Segoe UI"/>
                <w:color w:val="auto"/>
                <w:szCs w:val="20"/>
              </w:rPr>
              <w:t>Well-considered contextual application of communication and/or collaboration skills</w:t>
            </w:r>
          </w:p>
        </w:tc>
        <w:tc>
          <w:tcPr>
            <w:tcW w:w="3358" w:type="dxa"/>
          </w:tcPr>
          <w:p w14:paraId="6676AFF5" w14:textId="77777777" w:rsidR="001079BD" w:rsidRPr="00217BC1" w:rsidRDefault="001079BD" w:rsidP="009D1E16">
            <w:pPr>
              <w:spacing w:before="120"/>
              <w:rPr>
                <w:rFonts w:ascii="Segoe UI" w:hAnsi="Segoe UI" w:cs="Segoe UI"/>
              </w:rPr>
            </w:pPr>
            <w:r w:rsidRPr="00217BC1">
              <w:rPr>
                <w:rFonts w:ascii="Segoe UI" w:hAnsi="Segoe UI" w:cs="Segoe UI"/>
              </w:rPr>
              <w:t xml:space="preserve">Well-considered exploration and analysis of opportunities presented by digital and emerging technologies </w:t>
            </w:r>
          </w:p>
          <w:p w14:paraId="724937D9" w14:textId="77777777" w:rsidR="001079BD" w:rsidRPr="00217BC1" w:rsidRDefault="001079BD" w:rsidP="009D1E16">
            <w:pPr>
              <w:pStyle w:val="SOFinalPerformanceTableText"/>
              <w:rPr>
                <w:rFonts w:ascii="Segoe UI" w:hAnsi="Segoe UI" w:cs="Segoe UI"/>
                <w:strike/>
                <w:sz w:val="20"/>
                <w:szCs w:val="20"/>
              </w:rPr>
            </w:pPr>
            <w:r w:rsidRPr="00217BC1">
              <w:rPr>
                <w:rFonts w:ascii="Segoe UI" w:hAnsi="Segoe UI" w:cs="Segoe UI"/>
                <w:strike/>
                <w:sz w:val="20"/>
                <w:szCs w:val="20"/>
              </w:rPr>
              <w:t>Well-considered evaluation of the effectiveness of business models</w:t>
            </w:r>
          </w:p>
        </w:tc>
      </w:tr>
      <w:tr w:rsidR="001079BD" w:rsidRPr="004D74A8" w14:paraId="72D43106" w14:textId="77777777" w:rsidTr="0016645C">
        <w:trPr>
          <w:trHeight w:val="2583"/>
          <w:jc w:val="left"/>
        </w:trPr>
        <w:tc>
          <w:tcPr>
            <w:tcW w:w="426" w:type="dxa"/>
            <w:shd w:val="clear" w:color="auto" w:fill="00FF00"/>
          </w:tcPr>
          <w:p w14:paraId="0A509A5A" w14:textId="77777777" w:rsidR="001079BD" w:rsidRPr="00540CBE" w:rsidRDefault="001079BD" w:rsidP="001079BD">
            <w:pPr>
              <w:pStyle w:val="Heading2"/>
              <w:jc w:val="center"/>
              <w:outlineLvl w:val="1"/>
              <w:rPr>
                <w:rFonts w:ascii="Segoe UI" w:hAnsi="Segoe UI" w:cs="Segoe UI"/>
                <w:b/>
                <w:color w:val="FFFFFF" w:themeColor="background1"/>
                <w:sz w:val="28"/>
                <w:szCs w:val="28"/>
              </w:rPr>
            </w:pPr>
          </w:p>
          <w:p w14:paraId="513E34E7" w14:textId="77777777" w:rsidR="001079BD" w:rsidRPr="00540CBE" w:rsidRDefault="001079BD" w:rsidP="001079BD">
            <w:pPr>
              <w:pStyle w:val="Heading2"/>
              <w:jc w:val="center"/>
              <w:outlineLvl w:val="1"/>
              <w:rPr>
                <w:rFonts w:ascii="Segoe UI" w:hAnsi="Segoe UI" w:cs="Segoe UI"/>
                <w:b/>
                <w:color w:val="FFFFFF" w:themeColor="background1"/>
                <w:sz w:val="28"/>
                <w:szCs w:val="28"/>
              </w:rPr>
            </w:pPr>
          </w:p>
          <w:p w14:paraId="5A806353" w14:textId="77777777" w:rsidR="001079BD" w:rsidRPr="00540CBE" w:rsidRDefault="001079BD" w:rsidP="001079BD">
            <w:pPr>
              <w:pStyle w:val="Heading2"/>
              <w:jc w:val="center"/>
              <w:outlineLvl w:val="1"/>
              <w:rPr>
                <w:rFonts w:ascii="Segoe UI" w:hAnsi="Segoe UI" w:cs="Segoe UI"/>
                <w:b/>
                <w:color w:val="FFFFFF" w:themeColor="background1"/>
                <w:sz w:val="28"/>
                <w:szCs w:val="28"/>
              </w:rPr>
            </w:pPr>
          </w:p>
          <w:p w14:paraId="0A6F4617" w14:textId="77777777" w:rsidR="001079BD" w:rsidRPr="00540CBE" w:rsidRDefault="001079BD" w:rsidP="001079BD">
            <w:pPr>
              <w:pStyle w:val="Heading2"/>
              <w:jc w:val="center"/>
              <w:outlineLvl w:val="1"/>
              <w:rPr>
                <w:rFonts w:ascii="Segoe UI" w:hAnsi="Segoe UI" w:cs="Segoe UI"/>
                <w:b/>
                <w:color w:val="FFFFFF" w:themeColor="background1"/>
                <w:sz w:val="28"/>
                <w:szCs w:val="28"/>
              </w:rPr>
            </w:pPr>
            <w:r w:rsidRPr="00540CBE">
              <w:rPr>
                <w:rFonts w:ascii="Segoe UI" w:hAnsi="Segoe UI" w:cs="Segoe UI"/>
                <w:b/>
                <w:color w:val="FFFFFF" w:themeColor="background1"/>
                <w:sz w:val="28"/>
                <w:szCs w:val="28"/>
              </w:rPr>
              <w:t>C</w:t>
            </w:r>
          </w:p>
        </w:tc>
        <w:tc>
          <w:tcPr>
            <w:tcW w:w="3428" w:type="dxa"/>
          </w:tcPr>
          <w:p w14:paraId="69E09926" w14:textId="77777777" w:rsidR="001079BD" w:rsidRPr="00217BC1" w:rsidRDefault="001079BD" w:rsidP="009D1E16">
            <w:pPr>
              <w:pStyle w:val="SOFinalBulletsCoded2-3Letters"/>
              <w:spacing w:before="120"/>
              <w:ind w:left="0" w:firstLine="0"/>
              <w:rPr>
                <w:rFonts w:ascii="Segoe UI" w:hAnsi="Segoe UI" w:cs="Segoe UI"/>
                <w:strike/>
                <w:color w:val="auto"/>
                <w:szCs w:val="20"/>
              </w:rPr>
            </w:pPr>
            <w:r w:rsidRPr="00217BC1">
              <w:rPr>
                <w:rFonts w:ascii="Segoe UI" w:hAnsi="Segoe UI" w:cs="Segoe UI"/>
                <w:strike/>
                <w:color w:val="auto"/>
                <w:szCs w:val="20"/>
              </w:rPr>
              <w:t>Considered exploration of problems or needs using a customer-focused approach</w:t>
            </w:r>
          </w:p>
          <w:p w14:paraId="68603ADE" w14:textId="77777777" w:rsidR="001079BD" w:rsidRPr="00217BC1" w:rsidRDefault="001079BD" w:rsidP="009D1E16">
            <w:pPr>
              <w:pStyle w:val="SOFinalBulletsCoded2-3Letters"/>
              <w:spacing w:before="120"/>
              <w:ind w:left="0" w:firstLine="0"/>
              <w:rPr>
                <w:rFonts w:ascii="Segoe UI" w:hAnsi="Segoe UI" w:cs="Segoe UI"/>
                <w:szCs w:val="20"/>
              </w:rPr>
            </w:pPr>
            <w:r w:rsidRPr="00217BC1">
              <w:rPr>
                <w:rFonts w:ascii="Segoe UI" w:hAnsi="Segoe UI" w:cs="Segoe UI"/>
                <w:color w:val="auto"/>
                <w:szCs w:val="20"/>
              </w:rPr>
              <w:t>Some creativity in generation of possible solutions to problems or needs using a customer-focused approach</w:t>
            </w:r>
          </w:p>
        </w:tc>
        <w:tc>
          <w:tcPr>
            <w:tcW w:w="3521" w:type="dxa"/>
          </w:tcPr>
          <w:p w14:paraId="4EBF3E59" w14:textId="77777777" w:rsidR="001079BD" w:rsidRPr="00CC5DAB" w:rsidRDefault="001079BD" w:rsidP="009D1E16">
            <w:pPr>
              <w:pStyle w:val="SOFinalBulletsCoded2-3Letters"/>
              <w:spacing w:before="120"/>
              <w:ind w:left="0" w:firstLine="0"/>
              <w:rPr>
                <w:rFonts w:ascii="Segoe UI" w:hAnsi="Segoe UI" w:cs="Segoe UI"/>
                <w:color w:val="auto"/>
                <w:szCs w:val="20"/>
              </w:rPr>
            </w:pPr>
            <w:r w:rsidRPr="00CC5DAB">
              <w:rPr>
                <w:rFonts w:ascii="Segoe UI" w:hAnsi="Segoe UI" w:cs="Segoe UI"/>
                <w:color w:val="auto"/>
                <w:szCs w:val="20"/>
              </w:rPr>
              <w:t>Some effectiveness in application of financial awareness and decision-making skills</w:t>
            </w:r>
          </w:p>
          <w:p w14:paraId="19C7C529" w14:textId="77777777" w:rsidR="001079BD" w:rsidRPr="00CC5DAB" w:rsidRDefault="001079BD" w:rsidP="009D1E16">
            <w:pPr>
              <w:pStyle w:val="SOFinalBulletsCoded2-3Letters"/>
              <w:spacing w:before="120"/>
              <w:ind w:left="0" w:firstLine="0"/>
              <w:rPr>
                <w:rFonts w:ascii="Segoe UI" w:hAnsi="Segoe UI" w:cs="Segoe UI"/>
                <w:color w:val="auto"/>
                <w:szCs w:val="20"/>
              </w:rPr>
            </w:pPr>
            <w:r w:rsidRPr="00CC5DAB">
              <w:rPr>
                <w:rFonts w:ascii="Segoe UI" w:hAnsi="Segoe UI" w:cs="Segoe UI"/>
                <w:color w:val="auto"/>
                <w:szCs w:val="20"/>
              </w:rPr>
              <w:t>Competent application of business and financial information to develop and communicate business models</w:t>
            </w:r>
          </w:p>
          <w:p w14:paraId="1FE36DCB" w14:textId="77777777" w:rsidR="001079BD" w:rsidRPr="00CC5DAB" w:rsidRDefault="001079BD" w:rsidP="00217BC1">
            <w:pPr>
              <w:pStyle w:val="SOFinalBulletsCoded2-3Letters"/>
              <w:spacing w:before="0"/>
              <w:ind w:left="0" w:firstLine="0"/>
              <w:rPr>
                <w:rFonts w:ascii="Segoe UI" w:hAnsi="Segoe UI" w:cs="Segoe UI"/>
                <w:szCs w:val="20"/>
              </w:rPr>
            </w:pPr>
            <w:r w:rsidRPr="00CC5DAB">
              <w:rPr>
                <w:rFonts w:ascii="Segoe UI" w:hAnsi="Segoe UI" w:cs="Segoe UI"/>
                <w:color w:val="auto"/>
                <w:szCs w:val="20"/>
              </w:rPr>
              <w:t>Considered contextual application of communication and/or collaboration skills</w:t>
            </w:r>
          </w:p>
        </w:tc>
        <w:tc>
          <w:tcPr>
            <w:tcW w:w="3358" w:type="dxa"/>
          </w:tcPr>
          <w:p w14:paraId="72F7CB8D" w14:textId="77777777" w:rsidR="001079BD" w:rsidRPr="00217BC1" w:rsidRDefault="001079BD" w:rsidP="009D1E16">
            <w:pPr>
              <w:spacing w:before="120"/>
              <w:rPr>
                <w:rFonts w:ascii="Segoe UI" w:hAnsi="Segoe UI" w:cs="Segoe UI"/>
              </w:rPr>
            </w:pPr>
            <w:r w:rsidRPr="00217BC1">
              <w:rPr>
                <w:rFonts w:ascii="Segoe UI" w:hAnsi="Segoe UI" w:cs="Segoe UI"/>
              </w:rPr>
              <w:t xml:space="preserve">Considered exploration and analysis of opportunities presented by digital and emerging </w:t>
            </w:r>
          </w:p>
          <w:p w14:paraId="2748D304" w14:textId="77777777" w:rsidR="001079BD" w:rsidRPr="00217BC1" w:rsidRDefault="001079BD" w:rsidP="00217BC1">
            <w:pPr>
              <w:rPr>
                <w:rFonts w:ascii="Segoe UI" w:hAnsi="Segoe UI" w:cs="Segoe UI"/>
              </w:rPr>
            </w:pPr>
            <w:r w:rsidRPr="00217BC1">
              <w:rPr>
                <w:rFonts w:ascii="Segoe UI" w:hAnsi="Segoe UI" w:cs="Segoe UI"/>
              </w:rPr>
              <w:t xml:space="preserve">technologies </w:t>
            </w:r>
          </w:p>
          <w:p w14:paraId="2FD3FE6C" w14:textId="77777777" w:rsidR="001079BD" w:rsidRPr="00217BC1" w:rsidRDefault="001079BD" w:rsidP="009D1E16">
            <w:pPr>
              <w:pStyle w:val="SOFinalPerformanceTableText"/>
              <w:rPr>
                <w:rFonts w:ascii="Segoe UI" w:hAnsi="Segoe UI" w:cs="Segoe UI"/>
                <w:strike/>
                <w:sz w:val="20"/>
                <w:szCs w:val="20"/>
              </w:rPr>
            </w:pPr>
            <w:r w:rsidRPr="00217BC1">
              <w:rPr>
                <w:rFonts w:ascii="Segoe UI" w:hAnsi="Segoe UI" w:cs="Segoe UI"/>
                <w:strike/>
                <w:sz w:val="20"/>
                <w:szCs w:val="20"/>
              </w:rPr>
              <w:t>Competent evaluation of the effectiveness of business models</w:t>
            </w:r>
          </w:p>
        </w:tc>
      </w:tr>
      <w:tr w:rsidR="001079BD" w:rsidRPr="004D74A8" w14:paraId="33A722E2" w14:textId="77777777" w:rsidTr="0016645C">
        <w:trPr>
          <w:trHeight w:val="2477"/>
          <w:jc w:val="left"/>
        </w:trPr>
        <w:tc>
          <w:tcPr>
            <w:tcW w:w="426" w:type="dxa"/>
            <w:shd w:val="clear" w:color="auto" w:fill="00FF00"/>
          </w:tcPr>
          <w:p w14:paraId="5169B16F" w14:textId="77777777" w:rsidR="001079BD" w:rsidRPr="00540CBE" w:rsidRDefault="001079BD" w:rsidP="001079BD">
            <w:pPr>
              <w:pStyle w:val="Heading2"/>
              <w:jc w:val="center"/>
              <w:outlineLvl w:val="1"/>
              <w:rPr>
                <w:rFonts w:ascii="Segoe UI" w:hAnsi="Segoe UI" w:cs="Segoe UI"/>
                <w:b/>
                <w:color w:val="FFFFFF" w:themeColor="background1"/>
                <w:sz w:val="28"/>
                <w:szCs w:val="28"/>
              </w:rPr>
            </w:pPr>
          </w:p>
          <w:p w14:paraId="5EC8CBB6" w14:textId="77777777" w:rsidR="001079BD" w:rsidRPr="00540CBE" w:rsidRDefault="001079BD" w:rsidP="001079BD">
            <w:pPr>
              <w:pStyle w:val="Heading2"/>
              <w:jc w:val="center"/>
              <w:outlineLvl w:val="1"/>
              <w:rPr>
                <w:rFonts w:ascii="Segoe UI" w:hAnsi="Segoe UI" w:cs="Segoe UI"/>
                <w:b/>
                <w:color w:val="FFFFFF" w:themeColor="background1"/>
                <w:sz w:val="28"/>
                <w:szCs w:val="28"/>
              </w:rPr>
            </w:pPr>
          </w:p>
          <w:p w14:paraId="583BDD88" w14:textId="77777777" w:rsidR="001079BD" w:rsidRPr="00540CBE" w:rsidRDefault="001079BD" w:rsidP="001079BD">
            <w:pPr>
              <w:pStyle w:val="Heading2"/>
              <w:jc w:val="center"/>
              <w:outlineLvl w:val="1"/>
              <w:rPr>
                <w:rFonts w:ascii="Segoe UI" w:hAnsi="Segoe UI" w:cs="Segoe UI"/>
                <w:b/>
                <w:color w:val="FFFFFF" w:themeColor="background1"/>
                <w:sz w:val="28"/>
                <w:szCs w:val="28"/>
              </w:rPr>
            </w:pPr>
          </w:p>
          <w:p w14:paraId="0BAE9123" w14:textId="77777777" w:rsidR="001079BD" w:rsidRPr="00540CBE" w:rsidRDefault="001079BD" w:rsidP="001079BD">
            <w:pPr>
              <w:pStyle w:val="Heading2"/>
              <w:jc w:val="center"/>
              <w:outlineLvl w:val="1"/>
              <w:rPr>
                <w:rFonts w:ascii="Segoe UI" w:hAnsi="Segoe UI" w:cs="Segoe UI"/>
                <w:b/>
                <w:color w:val="FFFFFF" w:themeColor="background1"/>
                <w:sz w:val="28"/>
                <w:szCs w:val="28"/>
              </w:rPr>
            </w:pPr>
            <w:r w:rsidRPr="00540CBE">
              <w:rPr>
                <w:rFonts w:ascii="Segoe UI" w:hAnsi="Segoe UI" w:cs="Segoe UI"/>
                <w:b/>
                <w:color w:val="FFFFFF" w:themeColor="background1"/>
                <w:sz w:val="28"/>
                <w:szCs w:val="28"/>
              </w:rPr>
              <w:t>D</w:t>
            </w:r>
          </w:p>
        </w:tc>
        <w:tc>
          <w:tcPr>
            <w:tcW w:w="3428" w:type="dxa"/>
          </w:tcPr>
          <w:p w14:paraId="4302A051" w14:textId="77777777" w:rsidR="001079BD" w:rsidRPr="00217BC1" w:rsidRDefault="001079BD" w:rsidP="00644AE7">
            <w:pPr>
              <w:pStyle w:val="SOFinalBulletsCoded2-3Letters"/>
              <w:spacing w:before="120"/>
              <w:ind w:left="0" w:firstLine="0"/>
              <w:rPr>
                <w:rFonts w:ascii="Segoe UI" w:hAnsi="Segoe UI" w:cs="Segoe UI"/>
                <w:strike/>
                <w:color w:val="auto"/>
                <w:szCs w:val="20"/>
              </w:rPr>
            </w:pPr>
            <w:r w:rsidRPr="00217BC1">
              <w:rPr>
                <w:rFonts w:ascii="Segoe UI" w:hAnsi="Segoe UI" w:cs="Segoe UI"/>
                <w:strike/>
                <w:color w:val="auto"/>
                <w:szCs w:val="20"/>
              </w:rPr>
              <w:t>Superficial exploration of problems or needs using a customer-focused approach</w:t>
            </w:r>
          </w:p>
          <w:p w14:paraId="56CD0A88" w14:textId="77777777" w:rsidR="001079BD" w:rsidRPr="00217BC1" w:rsidRDefault="001079BD" w:rsidP="009D1E16">
            <w:pPr>
              <w:pStyle w:val="SOFinalBulletsCoded2-3Letters"/>
              <w:spacing w:before="120"/>
              <w:ind w:left="0" w:firstLine="0"/>
              <w:rPr>
                <w:rFonts w:ascii="Segoe UI" w:hAnsi="Segoe UI" w:cs="Segoe UI"/>
                <w:szCs w:val="20"/>
              </w:rPr>
            </w:pPr>
            <w:r w:rsidRPr="00217BC1">
              <w:rPr>
                <w:rFonts w:ascii="Segoe UI" w:hAnsi="Segoe UI" w:cs="Segoe UI"/>
                <w:color w:val="auto"/>
                <w:szCs w:val="20"/>
              </w:rPr>
              <w:t>Some generation of possible solutions to problems or needs using a customer-focused approach</w:t>
            </w:r>
          </w:p>
        </w:tc>
        <w:tc>
          <w:tcPr>
            <w:tcW w:w="3521" w:type="dxa"/>
          </w:tcPr>
          <w:p w14:paraId="1319EBB6" w14:textId="77777777" w:rsidR="001079BD" w:rsidRPr="00CC5DAB" w:rsidRDefault="001079BD" w:rsidP="009D1E16">
            <w:pPr>
              <w:pStyle w:val="SOFinalBulletsCoded2-3Letters"/>
              <w:spacing w:before="120"/>
              <w:ind w:left="0" w:firstLine="0"/>
              <w:rPr>
                <w:rFonts w:ascii="Segoe UI" w:hAnsi="Segoe UI" w:cs="Segoe UI"/>
                <w:color w:val="auto"/>
                <w:szCs w:val="20"/>
              </w:rPr>
            </w:pPr>
            <w:r w:rsidRPr="00CC5DAB">
              <w:rPr>
                <w:rFonts w:ascii="Segoe UI" w:hAnsi="Segoe UI" w:cs="Segoe UI"/>
                <w:color w:val="auto"/>
                <w:szCs w:val="20"/>
              </w:rPr>
              <w:t>Developing financial awareness and decision-making skills</w:t>
            </w:r>
          </w:p>
          <w:p w14:paraId="64745299" w14:textId="77777777" w:rsidR="001079BD" w:rsidRPr="00CC5DAB" w:rsidRDefault="001079BD" w:rsidP="00644AE7">
            <w:pPr>
              <w:pStyle w:val="SOFinalBulletsCoded2-3Letters"/>
              <w:spacing w:before="120"/>
              <w:ind w:left="0" w:firstLine="0"/>
              <w:rPr>
                <w:rFonts w:ascii="Segoe UI" w:hAnsi="Segoe UI" w:cs="Segoe UI"/>
                <w:color w:val="auto"/>
                <w:szCs w:val="20"/>
              </w:rPr>
            </w:pPr>
            <w:r w:rsidRPr="00CC5DAB">
              <w:rPr>
                <w:rFonts w:ascii="Segoe UI" w:hAnsi="Segoe UI" w:cs="Segoe UI"/>
                <w:color w:val="auto"/>
                <w:szCs w:val="20"/>
              </w:rPr>
              <w:t>Inconsistent application of business and financial information to develop and communicate business models</w:t>
            </w:r>
          </w:p>
          <w:p w14:paraId="5D919B3C" w14:textId="77777777" w:rsidR="001079BD" w:rsidRPr="00CC5DAB" w:rsidRDefault="001079BD" w:rsidP="00217BC1">
            <w:pPr>
              <w:pStyle w:val="SOFinalBulletsCoded2-3Letters"/>
              <w:spacing w:before="0"/>
              <w:ind w:left="0" w:firstLine="0"/>
              <w:rPr>
                <w:rFonts w:ascii="Segoe UI" w:hAnsi="Segoe UI" w:cs="Segoe UI"/>
                <w:szCs w:val="20"/>
              </w:rPr>
            </w:pPr>
            <w:r w:rsidRPr="00CC5DAB">
              <w:rPr>
                <w:rFonts w:ascii="Segoe UI" w:hAnsi="Segoe UI" w:cs="Segoe UI"/>
                <w:color w:val="auto"/>
                <w:szCs w:val="20"/>
              </w:rPr>
              <w:t>Contextual application of communication and/or collaboration skills</w:t>
            </w:r>
          </w:p>
        </w:tc>
        <w:tc>
          <w:tcPr>
            <w:tcW w:w="3358" w:type="dxa"/>
          </w:tcPr>
          <w:p w14:paraId="35FD3CF7" w14:textId="77777777" w:rsidR="001079BD" w:rsidRPr="00217BC1" w:rsidRDefault="001079BD" w:rsidP="00644AE7">
            <w:pPr>
              <w:spacing w:before="120"/>
              <w:rPr>
                <w:rFonts w:ascii="Segoe UI" w:hAnsi="Segoe UI" w:cs="Segoe UI"/>
              </w:rPr>
            </w:pPr>
            <w:r w:rsidRPr="00217BC1">
              <w:rPr>
                <w:rFonts w:ascii="Segoe UI" w:hAnsi="Segoe UI" w:cs="Segoe UI"/>
              </w:rPr>
              <w:t xml:space="preserve">Some exploration and analysis of opportunities presented by digital and emerging </w:t>
            </w:r>
          </w:p>
          <w:p w14:paraId="4F18A659" w14:textId="77777777" w:rsidR="001079BD" w:rsidRPr="00217BC1" w:rsidRDefault="001079BD" w:rsidP="00217BC1">
            <w:pPr>
              <w:rPr>
                <w:rFonts w:ascii="Segoe UI" w:hAnsi="Segoe UI" w:cs="Segoe UI"/>
              </w:rPr>
            </w:pPr>
            <w:r w:rsidRPr="00217BC1">
              <w:rPr>
                <w:rFonts w:ascii="Segoe UI" w:hAnsi="Segoe UI" w:cs="Segoe UI"/>
              </w:rPr>
              <w:t xml:space="preserve">technologies </w:t>
            </w:r>
          </w:p>
          <w:p w14:paraId="7FB27D45" w14:textId="77777777" w:rsidR="001079BD" w:rsidRPr="00217BC1" w:rsidRDefault="001079BD" w:rsidP="00217BC1">
            <w:pPr>
              <w:rPr>
                <w:rFonts w:ascii="Segoe UI" w:hAnsi="Segoe UI" w:cs="Segoe UI"/>
              </w:rPr>
            </w:pPr>
          </w:p>
          <w:p w14:paraId="7D7CB134" w14:textId="77777777" w:rsidR="001079BD" w:rsidRPr="00217BC1" w:rsidRDefault="001079BD" w:rsidP="00217BC1">
            <w:pPr>
              <w:rPr>
                <w:rFonts w:ascii="Segoe UI" w:hAnsi="Segoe UI" w:cs="Segoe UI"/>
                <w:strike/>
              </w:rPr>
            </w:pPr>
            <w:r w:rsidRPr="00217BC1">
              <w:rPr>
                <w:rFonts w:ascii="Segoe UI" w:hAnsi="Segoe UI" w:cs="Segoe UI"/>
                <w:strike/>
              </w:rPr>
              <w:t>Some description of and reflection on the effectiveness of business models</w:t>
            </w:r>
          </w:p>
        </w:tc>
      </w:tr>
      <w:tr w:rsidR="001079BD" w:rsidRPr="004D74A8" w14:paraId="206EAD84" w14:textId="77777777" w:rsidTr="0016645C">
        <w:trPr>
          <w:trHeight w:val="2242"/>
          <w:jc w:val="left"/>
        </w:trPr>
        <w:tc>
          <w:tcPr>
            <w:tcW w:w="426" w:type="dxa"/>
            <w:shd w:val="clear" w:color="auto" w:fill="00FF00"/>
          </w:tcPr>
          <w:p w14:paraId="2DF20FD8" w14:textId="77777777" w:rsidR="001079BD" w:rsidRPr="00540CBE" w:rsidRDefault="001079BD" w:rsidP="001079BD">
            <w:pPr>
              <w:pStyle w:val="Heading2"/>
              <w:jc w:val="center"/>
              <w:outlineLvl w:val="1"/>
              <w:rPr>
                <w:rFonts w:ascii="Segoe UI" w:hAnsi="Segoe UI" w:cs="Segoe UI"/>
                <w:b/>
                <w:color w:val="FFFFFF" w:themeColor="background1"/>
                <w:sz w:val="28"/>
                <w:szCs w:val="28"/>
              </w:rPr>
            </w:pPr>
          </w:p>
          <w:p w14:paraId="3A569FD8" w14:textId="77777777" w:rsidR="001079BD" w:rsidRPr="00540CBE" w:rsidRDefault="001079BD" w:rsidP="001079BD">
            <w:pPr>
              <w:pStyle w:val="Heading2"/>
              <w:jc w:val="center"/>
              <w:outlineLvl w:val="1"/>
              <w:rPr>
                <w:rFonts w:ascii="Segoe UI" w:hAnsi="Segoe UI" w:cs="Segoe UI"/>
                <w:b/>
                <w:color w:val="FFFFFF" w:themeColor="background1"/>
                <w:sz w:val="28"/>
                <w:szCs w:val="28"/>
              </w:rPr>
            </w:pPr>
          </w:p>
          <w:p w14:paraId="283EFB29" w14:textId="77777777" w:rsidR="001079BD" w:rsidRPr="00540CBE" w:rsidRDefault="001079BD" w:rsidP="001079BD">
            <w:pPr>
              <w:pStyle w:val="Heading2"/>
              <w:jc w:val="center"/>
              <w:outlineLvl w:val="1"/>
              <w:rPr>
                <w:rFonts w:ascii="Segoe UI" w:hAnsi="Segoe UI" w:cs="Segoe UI"/>
                <w:b/>
                <w:color w:val="FFFFFF" w:themeColor="background1"/>
                <w:sz w:val="28"/>
                <w:szCs w:val="28"/>
              </w:rPr>
            </w:pPr>
            <w:r w:rsidRPr="00540CBE">
              <w:rPr>
                <w:rFonts w:ascii="Segoe UI" w:hAnsi="Segoe UI" w:cs="Segoe UI"/>
                <w:b/>
                <w:color w:val="FFFFFF" w:themeColor="background1"/>
                <w:sz w:val="28"/>
                <w:szCs w:val="28"/>
              </w:rPr>
              <w:t>E</w:t>
            </w:r>
          </w:p>
        </w:tc>
        <w:tc>
          <w:tcPr>
            <w:tcW w:w="3428" w:type="dxa"/>
          </w:tcPr>
          <w:p w14:paraId="133617A2" w14:textId="77777777" w:rsidR="001079BD" w:rsidRPr="00217BC1" w:rsidRDefault="001079BD" w:rsidP="00644AE7">
            <w:pPr>
              <w:pStyle w:val="SOFinalBulletsCoded2-3Letters"/>
              <w:spacing w:before="120"/>
              <w:ind w:left="0" w:firstLine="0"/>
              <w:rPr>
                <w:rFonts w:ascii="Segoe UI" w:hAnsi="Segoe UI" w:cs="Segoe UI"/>
                <w:strike/>
                <w:color w:val="auto"/>
                <w:szCs w:val="20"/>
              </w:rPr>
            </w:pPr>
            <w:r w:rsidRPr="00217BC1">
              <w:rPr>
                <w:rFonts w:ascii="Segoe UI" w:hAnsi="Segoe UI" w:cs="Segoe UI"/>
                <w:strike/>
                <w:color w:val="auto"/>
                <w:szCs w:val="20"/>
              </w:rPr>
              <w:t>Limited exploration of problems or needs using a customer-focused approach</w:t>
            </w:r>
          </w:p>
          <w:p w14:paraId="1D355D1F" w14:textId="77777777" w:rsidR="001079BD" w:rsidRPr="00217BC1" w:rsidRDefault="001079BD" w:rsidP="00644AE7">
            <w:pPr>
              <w:pStyle w:val="SOFinalBulletsCoded2-3Letters"/>
              <w:spacing w:before="120"/>
              <w:ind w:left="0" w:firstLine="0"/>
              <w:rPr>
                <w:rFonts w:ascii="Segoe UI" w:hAnsi="Segoe UI" w:cs="Segoe UI"/>
                <w:szCs w:val="20"/>
              </w:rPr>
            </w:pPr>
            <w:r w:rsidRPr="00217BC1">
              <w:rPr>
                <w:rFonts w:ascii="Segoe UI" w:hAnsi="Segoe UI" w:cs="Segoe UI"/>
                <w:color w:val="auto"/>
                <w:szCs w:val="20"/>
              </w:rPr>
              <w:t>Attempted generation of possible solutions to problems or needs using a customer-focused approach</w:t>
            </w:r>
          </w:p>
        </w:tc>
        <w:tc>
          <w:tcPr>
            <w:tcW w:w="3521" w:type="dxa"/>
          </w:tcPr>
          <w:p w14:paraId="23423BBD" w14:textId="77777777" w:rsidR="001079BD" w:rsidRPr="00CC5DAB" w:rsidRDefault="001079BD" w:rsidP="007F3E80">
            <w:pPr>
              <w:pStyle w:val="SOFinalBulletsCoded2-3Letters"/>
              <w:spacing w:before="120"/>
              <w:ind w:left="0" w:firstLine="0"/>
              <w:rPr>
                <w:rFonts w:ascii="Segoe UI" w:hAnsi="Segoe UI" w:cs="Segoe UI"/>
                <w:color w:val="auto"/>
                <w:szCs w:val="20"/>
              </w:rPr>
            </w:pPr>
            <w:r w:rsidRPr="00CC5DAB">
              <w:rPr>
                <w:rFonts w:ascii="Segoe UI" w:hAnsi="Segoe UI" w:cs="Segoe UI"/>
                <w:color w:val="auto"/>
                <w:szCs w:val="20"/>
              </w:rPr>
              <w:t>Emerging financial awareness and decision-making skills</w:t>
            </w:r>
          </w:p>
          <w:p w14:paraId="3EFA9475" w14:textId="77777777" w:rsidR="001079BD" w:rsidRPr="00CC5DAB" w:rsidRDefault="001079BD" w:rsidP="007F3E80">
            <w:pPr>
              <w:pStyle w:val="SOFinalBulletsCoded2-3Letters"/>
              <w:spacing w:before="120"/>
              <w:ind w:left="0" w:firstLine="0"/>
              <w:rPr>
                <w:rFonts w:ascii="Segoe UI" w:hAnsi="Segoe UI" w:cs="Segoe UI"/>
                <w:color w:val="auto"/>
                <w:szCs w:val="20"/>
              </w:rPr>
            </w:pPr>
            <w:r w:rsidRPr="00CC5DAB">
              <w:rPr>
                <w:rFonts w:ascii="Segoe UI" w:hAnsi="Segoe UI" w:cs="Segoe UI"/>
                <w:color w:val="auto"/>
                <w:szCs w:val="20"/>
              </w:rPr>
              <w:t>Attempted application of business and financial information to develop and communicate business models</w:t>
            </w:r>
          </w:p>
          <w:p w14:paraId="2E1E1B54" w14:textId="77777777" w:rsidR="001079BD" w:rsidRPr="00CC5DAB" w:rsidRDefault="001079BD" w:rsidP="00217BC1">
            <w:pPr>
              <w:pStyle w:val="SOFinalBulletsCoded2-3Letters"/>
              <w:spacing w:before="0"/>
              <w:ind w:left="0" w:firstLine="0"/>
              <w:rPr>
                <w:rFonts w:ascii="Segoe UI" w:hAnsi="Segoe UI" w:cs="Segoe UI"/>
                <w:szCs w:val="20"/>
              </w:rPr>
            </w:pPr>
            <w:r w:rsidRPr="00CC5DAB">
              <w:rPr>
                <w:rFonts w:ascii="Segoe UI" w:hAnsi="Segoe UI" w:cs="Segoe UI"/>
                <w:color w:val="auto"/>
                <w:szCs w:val="20"/>
              </w:rPr>
              <w:t>Limited application of communication and/or collaboration skills</w:t>
            </w:r>
          </w:p>
        </w:tc>
        <w:tc>
          <w:tcPr>
            <w:tcW w:w="3358" w:type="dxa"/>
          </w:tcPr>
          <w:p w14:paraId="540B42A7" w14:textId="77777777" w:rsidR="001079BD" w:rsidRPr="00217BC1" w:rsidRDefault="001079BD" w:rsidP="007F3E80">
            <w:pPr>
              <w:spacing w:before="120"/>
              <w:rPr>
                <w:rFonts w:ascii="Segoe UI" w:hAnsi="Segoe UI" w:cs="Segoe UI"/>
              </w:rPr>
            </w:pPr>
            <w:r w:rsidRPr="00217BC1">
              <w:rPr>
                <w:rFonts w:ascii="Segoe UI" w:hAnsi="Segoe UI" w:cs="Segoe UI"/>
              </w:rPr>
              <w:t xml:space="preserve">Attempted exploration and analysis of opportunities presented by digital and emerging technologies </w:t>
            </w:r>
          </w:p>
          <w:p w14:paraId="4F08D20A" w14:textId="77777777" w:rsidR="001079BD" w:rsidRPr="00217BC1" w:rsidRDefault="001079BD" w:rsidP="007F3E80">
            <w:pPr>
              <w:pStyle w:val="SOFinalPerformanceTableText"/>
              <w:rPr>
                <w:rFonts w:ascii="Segoe UI" w:hAnsi="Segoe UI" w:cs="Segoe UI"/>
                <w:strike/>
                <w:sz w:val="20"/>
                <w:szCs w:val="20"/>
              </w:rPr>
            </w:pPr>
            <w:r w:rsidRPr="00217BC1">
              <w:rPr>
                <w:rFonts w:ascii="Segoe UI" w:hAnsi="Segoe UI" w:cs="Segoe UI"/>
                <w:strike/>
                <w:sz w:val="20"/>
                <w:szCs w:val="20"/>
              </w:rPr>
              <w:t>Description of the effectiveness of business models</w:t>
            </w:r>
          </w:p>
        </w:tc>
      </w:tr>
    </w:tbl>
    <w:p w14:paraId="5FA5DCC1" w14:textId="7928281C" w:rsidR="00AD3872" w:rsidRPr="004D74A8" w:rsidRDefault="00AD3872" w:rsidP="0054173F">
      <w:pPr>
        <w:spacing w:line="259" w:lineRule="auto"/>
        <w:jc w:val="center"/>
        <w:rPr>
          <w:rFonts w:ascii="Segoe UI" w:hAnsi="Segoe UI" w:cs="Segoe UI"/>
          <w:b/>
          <w:color w:val="4472C4" w:themeColor="accent5"/>
          <w:sz w:val="18"/>
          <w:szCs w:val="18"/>
        </w:rPr>
      </w:pPr>
    </w:p>
    <w:p w14:paraId="6FA96CA5" w14:textId="331C9813" w:rsidR="000B45F6" w:rsidRPr="007077E7" w:rsidRDefault="000B45F6" w:rsidP="00BD24E3">
      <w:pPr>
        <w:rPr>
          <w:rFonts w:ascii="Segoe UI" w:hAnsi="Segoe UI" w:cs="Segoe UI"/>
        </w:rPr>
      </w:pPr>
    </w:p>
    <w:p w14:paraId="29E4A60B" w14:textId="5476D86F" w:rsidR="00D53CCD" w:rsidRPr="00540CBE" w:rsidRDefault="00D53CCD" w:rsidP="00BD24E3">
      <w:pPr>
        <w:rPr>
          <w:rFonts w:ascii="Segoe UI" w:hAnsi="Segoe UI" w:cs="Segoe UI"/>
          <w:b/>
          <w:color w:val="00B0F0"/>
          <w:sz w:val="28"/>
          <w:szCs w:val="28"/>
        </w:rPr>
      </w:pPr>
    </w:p>
    <w:sectPr w:rsidR="00D53CCD" w:rsidRPr="00540CBE" w:rsidSect="002B3B7D">
      <w:footerReference w:type="default" r:id="rId13"/>
      <w:pgSz w:w="11906" w:h="16838" w:code="9"/>
      <w:pgMar w:top="567" w:right="567" w:bottom="340" w:left="56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FE519" w14:textId="77777777" w:rsidR="00715A5B" w:rsidRDefault="00715A5B" w:rsidP="000B45F6">
      <w:r>
        <w:separator/>
      </w:r>
    </w:p>
  </w:endnote>
  <w:endnote w:type="continuationSeparator" w:id="0">
    <w:p w14:paraId="46C7C9BB" w14:textId="77777777" w:rsidR="00715A5B" w:rsidRDefault="00715A5B" w:rsidP="000B4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 Light">
    <w:altName w:val="Roboto Light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02F0F" w14:textId="6FAB2B23" w:rsidR="000B45F6" w:rsidRDefault="000B45F6" w:rsidP="00474936">
    <w:pPr>
      <w:pStyle w:val="LAPFooter"/>
      <w:tabs>
        <w:tab w:val="clear" w:pos="9639"/>
        <w:tab w:val="right" w:pos="10206"/>
      </w:tabs>
    </w:pPr>
    <w:r>
      <w:rPr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96882" w14:textId="77777777" w:rsidR="00715A5B" w:rsidRDefault="00715A5B" w:rsidP="000B45F6">
      <w:r>
        <w:separator/>
      </w:r>
    </w:p>
  </w:footnote>
  <w:footnote w:type="continuationSeparator" w:id="0">
    <w:p w14:paraId="02239B28" w14:textId="77777777" w:rsidR="00715A5B" w:rsidRDefault="00715A5B" w:rsidP="000B4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69B"/>
    <w:multiLevelType w:val="hybridMultilevel"/>
    <w:tmpl w:val="BCFC8FA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B03D6"/>
    <w:multiLevelType w:val="hybridMultilevel"/>
    <w:tmpl w:val="50FAE2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A36A7"/>
    <w:multiLevelType w:val="hybridMultilevel"/>
    <w:tmpl w:val="A0766A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C5F04"/>
    <w:multiLevelType w:val="hybridMultilevel"/>
    <w:tmpl w:val="880EED6E"/>
    <w:lvl w:ilvl="0" w:tplc="52087F0A">
      <w:start w:val="1"/>
      <w:numFmt w:val="bullet"/>
      <w:lvlText w:val=""/>
      <w:lvlJc w:val="left"/>
      <w:pPr>
        <w:ind w:left="1568" w:hanging="360"/>
      </w:pPr>
      <w:rPr>
        <w:rFonts w:ascii="Symbol" w:hAnsi="Symbol" w:hint="default"/>
        <w:b/>
        <w:bCs/>
        <w:color w:val="00FF00"/>
      </w:rPr>
    </w:lvl>
    <w:lvl w:ilvl="1" w:tplc="0C09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4" w15:restartNumberingAfterBreak="0">
    <w:nsid w:val="39CE55C6"/>
    <w:multiLevelType w:val="hybridMultilevel"/>
    <w:tmpl w:val="B23E80CA"/>
    <w:lvl w:ilvl="0" w:tplc="314C8EF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  <w:bCs/>
        <w:color w:val="00FF00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83019D5"/>
    <w:multiLevelType w:val="hybridMultilevel"/>
    <w:tmpl w:val="EE5606DC"/>
    <w:lvl w:ilvl="0" w:tplc="A03A74B4">
      <w:start w:val="1"/>
      <w:numFmt w:val="decimal"/>
      <w:lvlText w:val="%1."/>
      <w:lvlJc w:val="left"/>
      <w:pPr>
        <w:ind w:left="720" w:hanging="360"/>
      </w:pPr>
      <w:rPr>
        <w:b/>
        <w:bCs/>
        <w:color w:val="00FF0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A0F92"/>
    <w:multiLevelType w:val="hybridMultilevel"/>
    <w:tmpl w:val="1B5A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A7859"/>
    <w:multiLevelType w:val="hybridMultilevel"/>
    <w:tmpl w:val="97CC1636"/>
    <w:lvl w:ilvl="0" w:tplc="938AA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FF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A3202"/>
    <w:multiLevelType w:val="hybridMultilevel"/>
    <w:tmpl w:val="5426C9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5325FC"/>
    <w:multiLevelType w:val="hybridMultilevel"/>
    <w:tmpl w:val="DDFCBD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F96517"/>
    <w:multiLevelType w:val="hybridMultilevel"/>
    <w:tmpl w:val="6F86EA78"/>
    <w:lvl w:ilvl="0" w:tplc="B832F6AC">
      <w:start w:val="1"/>
      <w:numFmt w:val="bullet"/>
      <w:pStyle w:val="SOFinal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9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88B"/>
    <w:rsid w:val="00044871"/>
    <w:rsid w:val="00047FDF"/>
    <w:rsid w:val="00070A81"/>
    <w:rsid w:val="000A052D"/>
    <w:rsid w:val="000B45F6"/>
    <w:rsid w:val="000F388B"/>
    <w:rsid w:val="000F63BF"/>
    <w:rsid w:val="000F73E5"/>
    <w:rsid w:val="001030B2"/>
    <w:rsid w:val="001079BD"/>
    <w:rsid w:val="00130A61"/>
    <w:rsid w:val="00136621"/>
    <w:rsid w:val="0016193E"/>
    <w:rsid w:val="0016645C"/>
    <w:rsid w:val="001735E2"/>
    <w:rsid w:val="001916C2"/>
    <w:rsid w:val="001C6760"/>
    <w:rsid w:val="001E3597"/>
    <w:rsid w:val="001F0C77"/>
    <w:rsid w:val="001F1324"/>
    <w:rsid w:val="00217BC1"/>
    <w:rsid w:val="0022414B"/>
    <w:rsid w:val="00272B20"/>
    <w:rsid w:val="0028623A"/>
    <w:rsid w:val="002B3B7D"/>
    <w:rsid w:val="002C2A47"/>
    <w:rsid w:val="002E78CF"/>
    <w:rsid w:val="002F3306"/>
    <w:rsid w:val="002F5B5E"/>
    <w:rsid w:val="00310553"/>
    <w:rsid w:val="00317D02"/>
    <w:rsid w:val="0032579C"/>
    <w:rsid w:val="00332362"/>
    <w:rsid w:val="003354D3"/>
    <w:rsid w:val="00340E7E"/>
    <w:rsid w:val="00344D20"/>
    <w:rsid w:val="003519D2"/>
    <w:rsid w:val="00365338"/>
    <w:rsid w:val="00366E26"/>
    <w:rsid w:val="00372066"/>
    <w:rsid w:val="0038620B"/>
    <w:rsid w:val="003A3A0F"/>
    <w:rsid w:val="003B7ED6"/>
    <w:rsid w:val="003D6CBA"/>
    <w:rsid w:val="003E143F"/>
    <w:rsid w:val="003E3E32"/>
    <w:rsid w:val="003E4B47"/>
    <w:rsid w:val="003F1466"/>
    <w:rsid w:val="0040547D"/>
    <w:rsid w:val="00416F8A"/>
    <w:rsid w:val="004301D1"/>
    <w:rsid w:val="00453852"/>
    <w:rsid w:val="00473BB0"/>
    <w:rsid w:val="00474936"/>
    <w:rsid w:val="00492C60"/>
    <w:rsid w:val="00497273"/>
    <w:rsid w:val="004C4086"/>
    <w:rsid w:val="004C716D"/>
    <w:rsid w:val="004C7AE6"/>
    <w:rsid w:val="004D0F67"/>
    <w:rsid w:val="004D74A8"/>
    <w:rsid w:val="004F0891"/>
    <w:rsid w:val="00502127"/>
    <w:rsid w:val="00524E9C"/>
    <w:rsid w:val="00540800"/>
    <w:rsid w:val="00540CBE"/>
    <w:rsid w:val="005411B0"/>
    <w:rsid w:val="0054173F"/>
    <w:rsid w:val="00544582"/>
    <w:rsid w:val="0054497D"/>
    <w:rsid w:val="005654E4"/>
    <w:rsid w:val="005741BB"/>
    <w:rsid w:val="005969F9"/>
    <w:rsid w:val="005C6C56"/>
    <w:rsid w:val="0061238C"/>
    <w:rsid w:val="006342E2"/>
    <w:rsid w:val="006414B1"/>
    <w:rsid w:val="00644AE7"/>
    <w:rsid w:val="00676B5F"/>
    <w:rsid w:val="00692E7C"/>
    <w:rsid w:val="006A1D2A"/>
    <w:rsid w:val="006A439B"/>
    <w:rsid w:val="006D7C91"/>
    <w:rsid w:val="006E4BCD"/>
    <w:rsid w:val="007077E7"/>
    <w:rsid w:val="00715A5B"/>
    <w:rsid w:val="007165CC"/>
    <w:rsid w:val="0072088D"/>
    <w:rsid w:val="00725BD1"/>
    <w:rsid w:val="007431E1"/>
    <w:rsid w:val="00764E50"/>
    <w:rsid w:val="007B3DF6"/>
    <w:rsid w:val="007D0985"/>
    <w:rsid w:val="007E5ACE"/>
    <w:rsid w:val="007F3E80"/>
    <w:rsid w:val="00803A49"/>
    <w:rsid w:val="00805E70"/>
    <w:rsid w:val="00822DAE"/>
    <w:rsid w:val="00854653"/>
    <w:rsid w:val="0087568A"/>
    <w:rsid w:val="00881017"/>
    <w:rsid w:val="008932AD"/>
    <w:rsid w:val="00895A15"/>
    <w:rsid w:val="008B26E3"/>
    <w:rsid w:val="008B3E6F"/>
    <w:rsid w:val="008C3C8A"/>
    <w:rsid w:val="008D1D6E"/>
    <w:rsid w:val="008D4040"/>
    <w:rsid w:val="00900BE9"/>
    <w:rsid w:val="0090108F"/>
    <w:rsid w:val="00912722"/>
    <w:rsid w:val="00915291"/>
    <w:rsid w:val="00940B99"/>
    <w:rsid w:val="00942BC3"/>
    <w:rsid w:val="00942EB3"/>
    <w:rsid w:val="00947E65"/>
    <w:rsid w:val="00951ED0"/>
    <w:rsid w:val="0095721F"/>
    <w:rsid w:val="00971C1F"/>
    <w:rsid w:val="00972D79"/>
    <w:rsid w:val="00987792"/>
    <w:rsid w:val="009C2D97"/>
    <w:rsid w:val="009C69AC"/>
    <w:rsid w:val="009D1E16"/>
    <w:rsid w:val="00A200FF"/>
    <w:rsid w:val="00A218D3"/>
    <w:rsid w:val="00A2449D"/>
    <w:rsid w:val="00A31136"/>
    <w:rsid w:val="00A56355"/>
    <w:rsid w:val="00A640B4"/>
    <w:rsid w:val="00A66652"/>
    <w:rsid w:val="00AA102B"/>
    <w:rsid w:val="00AA3B06"/>
    <w:rsid w:val="00AC1079"/>
    <w:rsid w:val="00AC7E12"/>
    <w:rsid w:val="00AD3872"/>
    <w:rsid w:val="00AD579F"/>
    <w:rsid w:val="00AE3AA8"/>
    <w:rsid w:val="00AF4313"/>
    <w:rsid w:val="00AF431A"/>
    <w:rsid w:val="00B03950"/>
    <w:rsid w:val="00B123FA"/>
    <w:rsid w:val="00B35A1C"/>
    <w:rsid w:val="00B35D6E"/>
    <w:rsid w:val="00B63F58"/>
    <w:rsid w:val="00BD24E3"/>
    <w:rsid w:val="00BD382C"/>
    <w:rsid w:val="00BD5667"/>
    <w:rsid w:val="00BE5D5D"/>
    <w:rsid w:val="00C11FA5"/>
    <w:rsid w:val="00C13D51"/>
    <w:rsid w:val="00C20F28"/>
    <w:rsid w:val="00C26D3B"/>
    <w:rsid w:val="00C3547B"/>
    <w:rsid w:val="00C369C0"/>
    <w:rsid w:val="00C82E11"/>
    <w:rsid w:val="00C9168F"/>
    <w:rsid w:val="00CB28C6"/>
    <w:rsid w:val="00CC5DAB"/>
    <w:rsid w:val="00CD5CEB"/>
    <w:rsid w:val="00CD5DA7"/>
    <w:rsid w:val="00CE14B4"/>
    <w:rsid w:val="00CF2E60"/>
    <w:rsid w:val="00CF4314"/>
    <w:rsid w:val="00D513F8"/>
    <w:rsid w:val="00D53CCD"/>
    <w:rsid w:val="00D6609D"/>
    <w:rsid w:val="00D948E6"/>
    <w:rsid w:val="00DA3545"/>
    <w:rsid w:val="00DA7601"/>
    <w:rsid w:val="00DD06FD"/>
    <w:rsid w:val="00DE70E7"/>
    <w:rsid w:val="00DE7845"/>
    <w:rsid w:val="00DF03FA"/>
    <w:rsid w:val="00E01D56"/>
    <w:rsid w:val="00E26CBB"/>
    <w:rsid w:val="00E323D0"/>
    <w:rsid w:val="00E3653F"/>
    <w:rsid w:val="00E5019B"/>
    <w:rsid w:val="00E51E2E"/>
    <w:rsid w:val="00E60114"/>
    <w:rsid w:val="00E60ED2"/>
    <w:rsid w:val="00EC39DB"/>
    <w:rsid w:val="00EF3767"/>
    <w:rsid w:val="00F10193"/>
    <w:rsid w:val="00F11D7A"/>
    <w:rsid w:val="00F4442C"/>
    <w:rsid w:val="00F644BE"/>
    <w:rsid w:val="00FB6432"/>
    <w:rsid w:val="00FC1CCE"/>
    <w:rsid w:val="00FD0E4B"/>
    <w:rsid w:val="00FE2D7E"/>
    <w:rsid w:val="00FE2D85"/>
    <w:rsid w:val="00FE7006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F6B03C"/>
  <w15:docId w15:val="{0F46D6C2-9B0A-4977-8205-73CB8B10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E3"/>
    <w:pPr>
      <w:spacing w:after="0" w:line="240" w:lineRule="auto"/>
    </w:pPr>
    <w:rPr>
      <w:rFonts w:ascii="Arial" w:hAnsi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D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388B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Numbering">
    <w:name w:val="SO Final Numbering"/>
    <w:rsid w:val="000F388B"/>
    <w:pPr>
      <w:spacing w:before="60" w:after="0" w:line="240" w:lineRule="auto"/>
      <w:ind w:left="284" w:hanging="284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BulletsCoded2-3Letters">
    <w:name w:val="SO Final Bullets Coded (2-3 Letters)"/>
    <w:rsid w:val="000F388B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Bullets">
    <w:name w:val="SO Final Bullets"/>
    <w:link w:val="SOFinalBulletsCharChar"/>
    <w:autoRedefine/>
    <w:rsid w:val="000F388B"/>
    <w:pPr>
      <w:numPr>
        <w:numId w:val="1"/>
      </w:numPr>
      <w:spacing w:before="60" w:after="0" w:line="240" w:lineRule="auto"/>
    </w:pPr>
    <w:rPr>
      <w:rFonts w:ascii="Arial" w:eastAsia="MS Mincho" w:hAnsi="Arial" w:cs="Arial"/>
      <w:color w:val="000000"/>
      <w:sz w:val="20"/>
      <w:szCs w:val="24"/>
      <w:lang w:val="en-US"/>
    </w:rPr>
  </w:style>
  <w:style w:type="character" w:customStyle="1" w:styleId="SOFinalBulletsCharChar">
    <w:name w:val="SO Final Bullets Char Char"/>
    <w:link w:val="SOFinalBullets"/>
    <w:rsid w:val="000F388B"/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TableText">
    <w:name w:val="SO Table Text"/>
    <w:link w:val="SOTableTextChar"/>
    <w:qFormat/>
    <w:rsid w:val="00D948E6"/>
    <w:pPr>
      <w:spacing w:before="60" w:after="60" w:line="240" w:lineRule="auto"/>
    </w:pPr>
    <w:rPr>
      <w:rFonts w:ascii="Roboto Light" w:eastAsia="MS Mincho" w:hAnsi="Roboto Light" w:cs="Arial"/>
      <w:sz w:val="18"/>
      <w:szCs w:val="20"/>
      <w:lang w:val="en-US"/>
    </w:rPr>
  </w:style>
  <w:style w:type="character" w:customStyle="1" w:styleId="SOTableTextChar">
    <w:name w:val="SO Table Text Char"/>
    <w:basedOn w:val="DefaultParagraphFont"/>
    <w:link w:val="SOTableText"/>
    <w:rsid w:val="00D948E6"/>
    <w:rPr>
      <w:rFonts w:ascii="Roboto Light" w:eastAsia="MS Mincho" w:hAnsi="Roboto Light" w:cs="Arial"/>
      <w:sz w:val="1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948E6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3E3E32"/>
    <w:rPr>
      <w:rFonts w:eastAsia="SimSun" w:cs="Times New Roman"/>
      <w:sz w:val="20"/>
      <w:szCs w:val="24"/>
      <w:lang w:eastAsia="zh-CN"/>
    </w:rPr>
  </w:style>
  <w:style w:type="table" w:customStyle="1" w:styleId="SOFinalPerformanceTable">
    <w:name w:val="SO Final Performance Table"/>
    <w:basedOn w:val="TableNormal"/>
    <w:rsid w:val="003E3E3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3E3E32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3E3E32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3E3E32"/>
    <w:pPr>
      <w:spacing w:before="120" w:after="0" w:line="240" w:lineRule="auto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B45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5F6"/>
  </w:style>
  <w:style w:type="paragraph" w:styleId="Footer">
    <w:name w:val="footer"/>
    <w:basedOn w:val="Normal"/>
    <w:link w:val="FooterChar"/>
    <w:uiPriority w:val="99"/>
    <w:unhideWhenUsed/>
    <w:rsid w:val="000B45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5F6"/>
  </w:style>
  <w:style w:type="paragraph" w:customStyle="1" w:styleId="LAPFooter">
    <w:name w:val="LAP Footer"/>
    <w:next w:val="Normal"/>
    <w:qFormat/>
    <w:rsid w:val="000B45F6"/>
    <w:pPr>
      <w:tabs>
        <w:tab w:val="right" w:pos="9639"/>
        <w:tab w:val="right" w:pos="14742"/>
      </w:tabs>
      <w:spacing w:after="0" w:line="240" w:lineRule="auto"/>
    </w:pPr>
    <w:rPr>
      <w:rFonts w:ascii="Arial" w:eastAsia="SimSun" w:hAnsi="Arial" w:cs="Arial"/>
      <w:sz w:val="16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E5D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47fa9e-811b-4eec-a2f3-c08bf6a0739f" xsi:nil="true"/>
    <lcf76f155ced4ddcb4097134ff3c332f xmlns="5d845047-049c-49b6-b3dc-e917d508d0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7AFE2814FF1C49A233FB59BEE003B8" ma:contentTypeVersion="16" ma:contentTypeDescription="Create a new document." ma:contentTypeScope="" ma:versionID="80917a90d07fa2588350b6ca1a989b91">
  <xsd:schema xmlns:xsd="http://www.w3.org/2001/XMLSchema" xmlns:xs="http://www.w3.org/2001/XMLSchema" xmlns:p="http://schemas.microsoft.com/office/2006/metadata/properties" xmlns:ns2="5d845047-049c-49b6-b3dc-e917d508d052" xmlns:ns3="0f47fa9e-811b-4eec-a2f3-c08bf6a0739f" targetNamespace="http://schemas.microsoft.com/office/2006/metadata/properties" ma:root="true" ma:fieldsID="5768396a36cbabd593e44abcea29e0ef" ns2:_="" ns3:_="">
    <xsd:import namespace="5d845047-049c-49b6-b3dc-e917d508d052"/>
    <xsd:import namespace="0f47fa9e-811b-4eec-a2f3-c08bf6a07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45047-049c-49b6-b3dc-e917d508d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fab705c-f7d8-42a5-a7cc-2afac9a2fb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7fa9e-811b-4eec-a2f3-c08bf6a07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9d0cd2b-9838-4f1d-bb4b-bb6dbcd9e06d}" ma:internalName="TaxCatchAll" ma:showField="CatchAllData" ma:web="0f47fa9e-811b-4eec-a2f3-c08bf6a07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metadata xmlns="http://www.objective.com/ecm/document/metadata/CB029ECD6D85427BAD5E1D35DE4A29A4" version="1.0.0">
  <systemFields>
    <field name="Objective-Id">
      <value order="0">A736583</value>
    </field>
    <field name="Objective-Title">
      <value order="0">Stage 1 Start-up AT1 Task 2</value>
    </field>
    <field name="Objective-Description">
      <value order="0"/>
    </field>
    <field name="Objective-CreationStamp">
      <value order="0">2018-06-06T22:36:54Z</value>
    </field>
    <field name="Objective-IsApproved">
      <value order="0">false</value>
    </field>
    <field name="Objective-IsPublished">
      <value order="0">true</value>
    </field>
    <field name="Objective-DatePublished">
      <value order="0">2019-01-31T01:37:03Z</value>
    </field>
    <field name="Objective-ModificationStamp">
      <value order="0">2019-01-31T01:37:04Z</value>
    </field>
    <field name="Objective-Owner">
      <value order="0">Nicole Leary</value>
    </field>
    <field name="Objective-Path">
      <value order="0">Objective Global Folder:Curriculum:Subject renewal:Business, Enterprise and Technology:Business and Enterprise:Business and Enterprise Renewal 2017:Business Innovation Consultation Support Materials</value>
    </field>
    <field name="Objective-Parent">
      <value order="0">Business Innovation Consultation Support Materials</value>
    </field>
    <field name="Objective-State">
      <value order="0">Published</value>
    </field>
    <field name="Objective-VersionId">
      <value order="0">vA1386315</value>
    </field>
    <field name="Objective-Version">
      <value order="0">5.0</value>
    </field>
    <field name="Objective-VersionNumber">
      <value order="0">6</value>
    </field>
    <field name="Objective-VersionComment">
      <value order="0"/>
    </field>
    <field name="Objective-FileNumber">
      <value order="0">qA5722</value>
    </field>
    <field name="Objective-Classification">
      <value order="0"/>
    </field>
    <field name="Objective-Caveats">
      <value order="0"/>
    </field>
  </systemFields>
  <catalogues/>
</meta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8F059-09AA-416C-83A2-A700B0CD1A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EB0090-5A52-4C53-8166-C36041DEB0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181CF-E58F-45B7-8C60-1542AA42B0F8}"/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itemProps5.xml><?xml version="1.0" encoding="utf-8"?>
<ds:datastoreItem xmlns:ds="http://schemas.openxmlformats.org/officeDocument/2006/customXml" ds:itemID="{1725B714-254F-4049-A0E4-8BE73A710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DECD</Company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Marshall</dc:creator>
  <cp:lastModifiedBy>Ann Vincent</cp:lastModifiedBy>
  <cp:revision>2</cp:revision>
  <cp:lastPrinted>2020-03-12T02:55:00Z</cp:lastPrinted>
  <dcterms:created xsi:type="dcterms:W3CDTF">2022-03-24T00:45:00Z</dcterms:created>
  <dcterms:modified xsi:type="dcterms:W3CDTF">2022-03-24T00:45:00Z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A736583</vt:lpwstr>
  </property>
  <property fmtid="{D5CDD505-2E9C-101B-9397-08002B2CF9AE}" pid="4" name="Objective-Title">
    <vt:lpwstr>Stage 1 Start-up AT1 Task 2</vt:lpwstr>
  </property>
  <property fmtid="{D5CDD505-2E9C-101B-9397-08002B2CF9AE}" pid="5" name="Objective-Description">
    <vt:lpwstr/>
  </property>
  <property fmtid="{D5CDD505-2E9C-101B-9397-08002B2CF9AE}" pid="6" name="Objective-CreationStamp">
    <vt:filetime>2018-06-06T22:36:54Z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2019-01-31T01:37:03Z</vt:filetime>
  </property>
  <property fmtid="{D5CDD505-2E9C-101B-9397-08002B2CF9AE}" pid="10" name="Objective-ModificationStamp">
    <vt:filetime>2019-01-31T01:37:04Z</vt:filetime>
  </property>
  <property fmtid="{D5CDD505-2E9C-101B-9397-08002B2CF9AE}" pid="11" name="Objective-Owner">
    <vt:lpwstr>Nicole Leary</vt:lpwstr>
  </property>
  <property fmtid="{D5CDD505-2E9C-101B-9397-08002B2CF9AE}" pid="12" name="Objective-Path">
    <vt:lpwstr>Objective Global Folder:Curriculum:Subject renewal:Business, Enterprise and Technology:Business and Enterprise:Business and Enterprise Renewal 2017:Business Innovation Consultation Support Materials</vt:lpwstr>
  </property>
  <property fmtid="{D5CDD505-2E9C-101B-9397-08002B2CF9AE}" pid="13" name="Objective-Parent">
    <vt:lpwstr>Business Innovation Consultation Support Materials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vA1386315</vt:lpwstr>
  </property>
  <property fmtid="{D5CDD505-2E9C-101B-9397-08002B2CF9AE}" pid="16" name="Objective-Version">
    <vt:lpwstr>5.0</vt:lpwstr>
  </property>
  <property fmtid="{D5CDD505-2E9C-101B-9397-08002B2CF9AE}" pid="17" name="Objective-VersionNumber">
    <vt:r8>6</vt:r8>
  </property>
  <property fmtid="{D5CDD505-2E9C-101B-9397-08002B2CF9AE}" pid="18" name="Objective-VersionComment">
    <vt:lpwstr/>
  </property>
  <property fmtid="{D5CDD505-2E9C-101B-9397-08002B2CF9AE}" pid="19" name="Objective-FileNumber">
    <vt:lpwstr>qA5722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  <property fmtid="{D5CDD505-2E9C-101B-9397-08002B2CF9AE}" pid="23" name="ContentTypeId">
    <vt:lpwstr>0x010100C07AFE2814FF1C49A233FB59BEE003B8</vt:lpwstr>
  </property>
</Properties>
</file>